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16901" w14:textId="77777777" w:rsidR="00D347B4" w:rsidRDefault="00D347B4" w:rsidP="00D347B4">
      <w:pPr>
        <w:jc w:val="center"/>
        <w:rPr>
          <w:b/>
          <w:bCs/>
          <w:i/>
          <w:iCs/>
          <w:color w:val="000000" w:themeColor="text1"/>
        </w:rPr>
      </w:pPr>
    </w:p>
    <w:p w14:paraId="70260B33" w14:textId="77777777" w:rsidR="00D347B4" w:rsidRDefault="00D347B4" w:rsidP="00D347B4">
      <w:pPr>
        <w:jc w:val="center"/>
        <w:rPr>
          <w:b/>
          <w:bCs/>
          <w:i/>
          <w:iCs/>
          <w:color w:val="000000" w:themeColor="text1"/>
        </w:rPr>
      </w:pPr>
    </w:p>
    <w:p w14:paraId="7E889A6F" w14:textId="77777777" w:rsidR="00D347B4" w:rsidRPr="007C18E5" w:rsidRDefault="00D347B4" w:rsidP="00D347B4">
      <w:pPr>
        <w:pStyle w:val="Frspaiere"/>
        <w:rPr>
          <w:rFonts w:ascii="Times New Roman" w:hAnsi="Times New Roman"/>
          <w:b/>
          <w:bCs/>
          <w:i/>
          <w:lang w:val="ro-RO"/>
        </w:rPr>
      </w:pPr>
      <w:r w:rsidRPr="007C18E5">
        <w:rPr>
          <w:rFonts w:ascii="Times New Roman" w:hAnsi="Times New Roman"/>
          <w:i/>
          <w:noProof/>
          <w:lang w:val="en-US"/>
        </w:rPr>
        <w:drawing>
          <wp:anchor distT="0" distB="0" distL="114300" distR="114300" simplePos="0" relativeHeight="251659264" behindDoc="0" locked="0" layoutInCell="1" allowOverlap="1" wp14:anchorId="16968E07" wp14:editId="28D3672E">
            <wp:simplePos x="0" y="0"/>
            <wp:positionH relativeFrom="column">
              <wp:posOffset>-914400</wp:posOffset>
            </wp:positionH>
            <wp:positionV relativeFrom="paragraph">
              <wp:posOffset>0</wp:posOffset>
            </wp:positionV>
            <wp:extent cx="2738120" cy="120904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812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8E5">
        <w:rPr>
          <w:rFonts w:ascii="Times New Roman" w:hAnsi="Times New Roman"/>
          <w:b/>
          <w:bCs/>
          <w:i/>
          <w:lang w:val="ro-RO"/>
        </w:rPr>
        <w:t>MINISTERUL EDUCAȚIEI</w:t>
      </w:r>
    </w:p>
    <w:p w14:paraId="59999EB7" w14:textId="77777777" w:rsidR="00D347B4" w:rsidRPr="007C18E5" w:rsidRDefault="00D347B4" w:rsidP="00D347B4">
      <w:pPr>
        <w:pStyle w:val="Frspaiere"/>
        <w:rPr>
          <w:rFonts w:ascii="Times New Roman" w:hAnsi="Times New Roman"/>
          <w:b/>
          <w:bCs/>
          <w:i/>
          <w:lang w:val="ro-RO"/>
        </w:rPr>
      </w:pPr>
      <w:r w:rsidRPr="007C18E5">
        <w:rPr>
          <w:rFonts w:ascii="Times New Roman" w:hAnsi="Times New Roman"/>
          <w:b/>
          <w:bCs/>
          <w:i/>
          <w:lang w:val="ro-RO"/>
        </w:rPr>
        <w:t>Școala Gimnazială nr. 162</w:t>
      </w:r>
      <w:r w:rsidRPr="007C18E5">
        <w:rPr>
          <w:rFonts w:ascii="Times New Roman" w:hAnsi="Times New Roman"/>
          <w:b/>
          <w:bCs/>
          <w:i/>
          <w:lang w:val="ro-RO"/>
        </w:rPr>
        <w:tab/>
      </w:r>
      <w:r w:rsidRPr="007C18E5">
        <w:rPr>
          <w:rFonts w:ascii="Times New Roman" w:hAnsi="Times New Roman"/>
          <w:b/>
          <w:bCs/>
          <w:i/>
          <w:lang w:val="ro-RO"/>
        </w:rPr>
        <w:tab/>
        <w:t xml:space="preserve">              </w:t>
      </w:r>
    </w:p>
    <w:p w14:paraId="756ABF33" w14:textId="77777777" w:rsidR="00D347B4" w:rsidRPr="007C18E5" w:rsidRDefault="00D347B4" w:rsidP="00D347B4">
      <w:pPr>
        <w:pStyle w:val="Frspaiere"/>
        <w:rPr>
          <w:rFonts w:ascii="Times New Roman" w:hAnsi="Times New Roman"/>
          <w:b/>
          <w:bCs/>
          <w:i/>
          <w:lang w:val="ro-RO"/>
        </w:rPr>
      </w:pPr>
      <w:r w:rsidRPr="007C18E5">
        <w:rPr>
          <w:rFonts w:ascii="Times New Roman" w:hAnsi="Times New Roman"/>
          <w:b/>
          <w:bCs/>
          <w:i/>
          <w:lang w:val="ro-RO"/>
        </w:rPr>
        <w:t>Str. Copșa Mică, Nr. 1A, Sector 1, București</w:t>
      </w:r>
    </w:p>
    <w:p w14:paraId="1B35F6E0" w14:textId="77777777" w:rsidR="00D347B4" w:rsidRPr="007C18E5" w:rsidRDefault="00D347B4" w:rsidP="00D347B4">
      <w:pPr>
        <w:pStyle w:val="Frspaiere"/>
        <w:rPr>
          <w:rFonts w:ascii="Times New Roman" w:hAnsi="Times New Roman"/>
          <w:b/>
          <w:bCs/>
          <w:i/>
          <w:lang w:val="ro-RO"/>
        </w:rPr>
      </w:pPr>
      <w:r w:rsidRPr="007C18E5">
        <w:rPr>
          <w:rFonts w:ascii="Times New Roman" w:hAnsi="Times New Roman"/>
          <w:b/>
          <w:bCs/>
          <w:i/>
          <w:lang w:val="ro-RO"/>
        </w:rPr>
        <w:t>Telefon: +40-21.220.54.84</w:t>
      </w:r>
    </w:p>
    <w:p w14:paraId="004C9FDC" w14:textId="77777777" w:rsidR="00D347B4" w:rsidRPr="007C18E5" w:rsidRDefault="00D347B4" w:rsidP="00D347B4">
      <w:pPr>
        <w:pStyle w:val="Frspaiere"/>
        <w:rPr>
          <w:rFonts w:ascii="Times New Roman" w:hAnsi="Times New Roman"/>
          <w:b/>
          <w:bCs/>
          <w:i/>
          <w:lang w:val="ro-RO"/>
        </w:rPr>
      </w:pPr>
      <w:r w:rsidRPr="007C18E5">
        <w:rPr>
          <w:rFonts w:ascii="Times New Roman" w:hAnsi="Times New Roman"/>
          <w:b/>
          <w:bCs/>
          <w:i/>
          <w:lang w:val="ro-RO"/>
        </w:rPr>
        <w:t xml:space="preserve">E-mail: </w:t>
      </w:r>
      <w:hyperlink r:id="rId6" w:history="1">
        <w:r w:rsidRPr="007C18E5">
          <w:rPr>
            <w:rStyle w:val="Hyperlink"/>
            <w:rFonts w:ascii="Times New Roman" w:hAnsi="Times New Roman"/>
            <w:b/>
            <w:bCs/>
            <w:i/>
            <w:lang w:val="ro-RO"/>
          </w:rPr>
          <w:t>scoala162@yahoo.com</w:t>
        </w:r>
      </w:hyperlink>
    </w:p>
    <w:p w14:paraId="169D5C0B" w14:textId="77777777" w:rsidR="00D347B4" w:rsidRPr="007B7C66" w:rsidRDefault="00D347B4" w:rsidP="00D347B4">
      <w:pPr>
        <w:rPr>
          <w:b/>
        </w:rPr>
      </w:pPr>
    </w:p>
    <w:p w14:paraId="2DE0D06A" w14:textId="77777777" w:rsidR="00D347B4" w:rsidRPr="00D347B4" w:rsidRDefault="00D347B4" w:rsidP="008476C6">
      <w:pPr>
        <w:spacing w:after="120" w:line="288" w:lineRule="atLeast"/>
        <w:jc w:val="center"/>
        <w:outlineLvl w:val="0"/>
        <w:rPr>
          <w:rFonts w:ascii="Roboto" w:eastAsia="Times New Roman" w:hAnsi="Roboto" w:cs="Times New Roman"/>
          <w:b/>
          <w:bCs/>
          <w:color w:val="000000"/>
          <w:spacing w:val="-7"/>
          <w:kern w:val="36"/>
          <w:sz w:val="55"/>
          <w:szCs w:val="55"/>
        </w:rPr>
      </w:pPr>
    </w:p>
    <w:p w14:paraId="24A8401E" w14:textId="77777777" w:rsidR="008476C6" w:rsidRPr="008476C6" w:rsidRDefault="008476C6" w:rsidP="008476C6">
      <w:pPr>
        <w:spacing w:after="120" w:line="288" w:lineRule="atLeast"/>
        <w:jc w:val="center"/>
        <w:outlineLvl w:val="0"/>
        <w:rPr>
          <w:rFonts w:ascii="Roboto" w:eastAsia="Times New Roman" w:hAnsi="Roboto" w:cs="Times New Roman"/>
          <w:b/>
          <w:bCs/>
          <w:color w:val="000000"/>
          <w:spacing w:val="-7"/>
          <w:kern w:val="36"/>
          <w:sz w:val="55"/>
          <w:szCs w:val="55"/>
          <w:lang w:val="en-US"/>
        </w:rPr>
      </w:pPr>
      <w:r w:rsidRPr="008476C6">
        <w:rPr>
          <w:rFonts w:ascii="Roboto" w:eastAsia="Times New Roman" w:hAnsi="Roboto" w:cs="Times New Roman"/>
          <w:b/>
          <w:bCs/>
          <w:color w:val="000000"/>
          <w:spacing w:val="-7"/>
          <w:kern w:val="36"/>
          <w:sz w:val="55"/>
          <w:szCs w:val="55"/>
          <w:lang w:val="en-US"/>
        </w:rPr>
        <w:t xml:space="preserve">Concurs </w:t>
      </w:r>
      <w:proofErr w:type="spellStart"/>
      <w:r w:rsidRPr="008476C6">
        <w:rPr>
          <w:rFonts w:ascii="Roboto" w:eastAsia="Times New Roman" w:hAnsi="Roboto" w:cs="Times New Roman"/>
          <w:b/>
          <w:bCs/>
          <w:color w:val="000000"/>
          <w:spacing w:val="-7"/>
          <w:kern w:val="36"/>
          <w:sz w:val="55"/>
          <w:szCs w:val="55"/>
          <w:lang w:val="en-US"/>
        </w:rPr>
        <w:t>pentru</w:t>
      </w:r>
      <w:proofErr w:type="spellEnd"/>
      <w:r w:rsidRPr="008476C6">
        <w:rPr>
          <w:rFonts w:ascii="Roboto" w:eastAsia="Times New Roman" w:hAnsi="Roboto" w:cs="Times New Roman"/>
          <w:b/>
          <w:bCs/>
          <w:color w:val="000000"/>
          <w:spacing w:val="-7"/>
          <w:kern w:val="36"/>
          <w:sz w:val="55"/>
          <w:szCs w:val="55"/>
          <w:lang w:val="en-US"/>
        </w:rPr>
        <w:t xml:space="preserve"> </w:t>
      </w:r>
      <w:proofErr w:type="spellStart"/>
      <w:r w:rsidRPr="008476C6">
        <w:rPr>
          <w:rFonts w:ascii="Roboto" w:eastAsia="Times New Roman" w:hAnsi="Roboto" w:cs="Times New Roman"/>
          <w:b/>
          <w:bCs/>
          <w:color w:val="000000"/>
          <w:spacing w:val="-7"/>
          <w:kern w:val="36"/>
          <w:sz w:val="55"/>
          <w:szCs w:val="55"/>
          <w:lang w:val="en-US"/>
        </w:rPr>
        <w:t>postul</w:t>
      </w:r>
      <w:proofErr w:type="spellEnd"/>
      <w:r w:rsidRPr="008476C6">
        <w:rPr>
          <w:rFonts w:ascii="Roboto" w:eastAsia="Times New Roman" w:hAnsi="Roboto" w:cs="Times New Roman"/>
          <w:b/>
          <w:bCs/>
          <w:color w:val="000000"/>
          <w:spacing w:val="-7"/>
          <w:kern w:val="36"/>
          <w:sz w:val="55"/>
          <w:szCs w:val="55"/>
          <w:lang w:val="en-US"/>
        </w:rPr>
        <w:t xml:space="preserve"> de </w:t>
      </w:r>
      <w:proofErr w:type="spellStart"/>
      <w:r w:rsidRPr="008476C6">
        <w:rPr>
          <w:rFonts w:ascii="Roboto" w:eastAsia="Times New Roman" w:hAnsi="Roboto" w:cs="Times New Roman"/>
          <w:b/>
          <w:bCs/>
          <w:color w:val="000000"/>
          <w:spacing w:val="-7"/>
          <w:kern w:val="36"/>
          <w:sz w:val="55"/>
          <w:szCs w:val="55"/>
          <w:lang w:val="en-US"/>
        </w:rPr>
        <w:t>bibliotecar</w:t>
      </w:r>
      <w:proofErr w:type="spellEnd"/>
    </w:p>
    <w:p w14:paraId="65B08122" w14:textId="77777777" w:rsidR="008476C6" w:rsidRPr="008476C6" w:rsidRDefault="00291EA1" w:rsidP="008476C6">
      <w:pPr>
        <w:spacing w:after="0" w:line="240" w:lineRule="auto"/>
        <w:rPr>
          <w:rFonts w:ascii="Roboto" w:eastAsia="Times New Roman" w:hAnsi="Roboto" w:cs="Times New Roman"/>
          <w:color w:val="666666"/>
          <w:sz w:val="24"/>
          <w:szCs w:val="24"/>
          <w:lang w:val="en-US"/>
        </w:rPr>
      </w:pPr>
      <w:r>
        <w:rPr>
          <w:rFonts w:ascii="Roboto" w:eastAsia="Times New Roman" w:hAnsi="Roboto" w:cs="Times New Roman"/>
          <w:color w:val="666666"/>
          <w:sz w:val="24"/>
          <w:szCs w:val="24"/>
          <w:lang w:val="en-US"/>
        </w:rPr>
        <w:pict w14:anchorId="512A11DF">
          <v:rect id="_x0000_i1025" style="width:0;height:1.5pt" o:hralign="center" o:hrstd="t" o:hr="t" fillcolor="#a0a0a0" stroked="f"/>
        </w:pict>
      </w:r>
    </w:p>
    <w:p w14:paraId="3F56E512" w14:textId="77777777" w:rsidR="008476C6" w:rsidRPr="008476C6" w:rsidRDefault="008476C6" w:rsidP="008476C6">
      <w:pPr>
        <w:spacing w:after="312" w:line="240" w:lineRule="auto"/>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w:t>
      </w:r>
    </w:p>
    <w:p w14:paraId="039EB6B7" w14:textId="1B64E9E9" w:rsidR="008476C6" w:rsidRPr="008476C6" w:rsidRDefault="00386E92" w:rsidP="008476C6">
      <w:pPr>
        <w:spacing w:after="312" w:line="240" w:lineRule="auto"/>
        <w:rPr>
          <w:rFonts w:ascii="Roboto" w:eastAsia="Times New Roman" w:hAnsi="Roboto" w:cs="Times New Roman"/>
          <w:color w:val="666666"/>
          <w:sz w:val="24"/>
          <w:szCs w:val="24"/>
          <w:lang w:val="en-US"/>
        </w:rPr>
      </w:pPr>
      <w:proofErr w:type="spellStart"/>
      <w:r>
        <w:rPr>
          <w:rFonts w:ascii="Roboto" w:eastAsia="Times New Roman" w:hAnsi="Roboto" w:cs="Times New Roman"/>
          <w:color w:val="666666"/>
          <w:sz w:val="24"/>
          <w:szCs w:val="24"/>
          <w:lang w:val="en-US"/>
        </w:rPr>
        <w:t>Ș</w:t>
      </w:r>
      <w:r w:rsidR="008476C6" w:rsidRPr="008476C6">
        <w:rPr>
          <w:rFonts w:ascii="Roboto" w:eastAsia="Times New Roman" w:hAnsi="Roboto" w:cs="Times New Roman"/>
          <w:color w:val="666666"/>
          <w:sz w:val="24"/>
          <w:szCs w:val="24"/>
          <w:lang w:val="en-US"/>
        </w:rPr>
        <w:t>coal</w:t>
      </w:r>
      <w:r w:rsidR="00D347B4">
        <w:rPr>
          <w:rFonts w:ascii="Roboto" w:eastAsia="Times New Roman" w:hAnsi="Roboto" w:cs="Times New Roman"/>
          <w:color w:val="666666"/>
          <w:sz w:val="24"/>
          <w:szCs w:val="24"/>
          <w:lang w:val="en-US"/>
        </w:rPr>
        <w:t>a</w:t>
      </w:r>
      <w:proofErr w:type="spellEnd"/>
      <w:r w:rsidR="00D347B4">
        <w:rPr>
          <w:rFonts w:ascii="Roboto" w:eastAsia="Times New Roman" w:hAnsi="Roboto" w:cs="Times New Roman"/>
          <w:color w:val="666666"/>
          <w:sz w:val="24"/>
          <w:szCs w:val="24"/>
          <w:lang w:val="en-US"/>
        </w:rPr>
        <w:t xml:space="preserve"> </w:t>
      </w:r>
      <w:proofErr w:type="spellStart"/>
      <w:r w:rsidR="00D347B4">
        <w:rPr>
          <w:rFonts w:ascii="Roboto" w:eastAsia="Times New Roman" w:hAnsi="Roboto" w:cs="Times New Roman"/>
          <w:color w:val="666666"/>
          <w:sz w:val="24"/>
          <w:szCs w:val="24"/>
          <w:lang w:val="en-US"/>
        </w:rPr>
        <w:t>Gimnazială</w:t>
      </w:r>
      <w:proofErr w:type="spellEnd"/>
      <w:r w:rsidR="00D347B4">
        <w:rPr>
          <w:rFonts w:ascii="Roboto" w:eastAsia="Times New Roman" w:hAnsi="Roboto" w:cs="Times New Roman"/>
          <w:color w:val="666666"/>
          <w:sz w:val="24"/>
          <w:szCs w:val="24"/>
          <w:lang w:val="en-US"/>
        </w:rPr>
        <w:t xml:space="preserve"> </w:t>
      </w:r>
      <w:proofErr w:type="spellStart"/>
      <w:r w:rsidR="00D347B4">
        <w:rPr>
          <w:rFonts w:ascii="Roboto" w:eastAsia="Times New Roman" w:hAnsi="Roboto" w:cs="Times New Roman"/>
          <w:color w:val="666666"/>
          <w:sz w:val="24"/>
          <w:szCs w:val="24"/>
          <w:lang w:val="en-US"/>
        </w:rPr>
        <w:t>Nr</w:t>
      </w:r>
      <w:proofErr w:type="spellEnd"/>
      <w:r w:rsidR="00D347B4">
        <w:rPr>
          <w:rFonts w:ascii="Roboto" w:eastAsia="Times New Roman" w:hAnsi="Roboto" w:cs="Times New Roman"/>
          <w:color w:val="666666"/>
          <w:sz w:val="24"/>
          <w:szCs w:val="24"/>
          <w:lang w:val="en-US"/>
        </w:rPr>
        <w:t>. 162</w:t>
      </w:r>
      <w:r w:rsidR="008476C6" w:rsidRPr="008476C6">
        <w:rPr>
          <w:rFonts w:ascii="Roboto" w:eastAsia="Times New Roman" w:hAnsi="Roboto" w:cs="Times New Roman"/>
          <w:color w:val="666666"/>
          <w:sz w:val="24"/>
          <w:szCs w:val="24"/>
          <w:lang w:val="en-US"/>
        </w:rPr>
        <w:t xml:space="preserve"> cu </w:t>
      </w:r>
      <w:proofErr w:type="spellStart"/>
      <w:r w:rsidR="008476C6" w:rsidRPr="008476C6">
        <w:rPr>
          <w:rFonts w:ascii="Roboto" w:eastAsia="Times New Roman" w:hAnsi="Roboto" w:cs="Times New Roman"/>
          <w:color w:val="666666"/>
          <w:sz w:val="24"/>
          <w:szCs w:val="24"/>
          <w:lang w:val="en-US"/>
        </w:rPr>
        <w:t>se</w:t>
      </w:r>
      <w:r w:rsidR="00D347B4">
        <w:rPr>
          <w:rFonts w:ascii="Roboto" w:eastAsia="Times New Roman" w:hAnsi="Roboto" w:cs="Times New Roman"/>
          <w:color w:val="666666"/>
          <w:sz w:val="24"/>
          <w:szCs w:val="24"/>
          <w:lang w:val="en-US"/>
        </w:rPr>
        <w:t>diul</w:t>
      </w:r>
      <w:proofErr w:type="spellEnd"/>
      <w:r w:rsidR="00D347B4">
        <w:rPr>
          <w:rFonts w:ascii="Roboto" w:eastAsia="Times New Roman" w:hAnsi="Roboto" w:cs="Times New Roman"/>
          <w:color w:val="666666"/>
          <w:sz w:val="24"/>
          <w:szCs w:val="24"/>
          <w:lang w:val="en-US"/>
        </w:rPr>
        <w:t xml:space="preserve"> </w:t>
      </w:r>
      <w:proofErr w:type="spellStart"/>
      <w:r w:rsidR="00D347B4">
        <w:rPr>
          <w:rFonts w:ascii="Roboto" w:eastAsia="Times New Roman" w:hAnsi="Roboto" w:cs="Times New Roman"/>
          <w:color w:val="666666"/>
          <w:sz w:val="24"/>
          <w:szCs w:val="24"/>
          <w:lang w:val="en-US"/>
        </w:rPr>
        <w:t>în</w:t>
      </w:r>
      <w:proofErr w:type="spellEnd"/>
      <w:r w:rsidR="00D347B4">
        <w:rPr>
          <w:rFonts w:ascii="Roboto" w:eastAsia="Times New Roman" w:hAnsi="Roboto" w:cs="Times New Roman"/>
          <w:color w:val="666666"/>
          <w:sz w:val="24"/>
          <w:szCs w:val="24"/>
          <w:lang w:val="en-US"/>
        </w:rPr>
        <w:t xml:space="preserve"> </w:t>
      </w:r>
      <w:proofErr w:type="spellStart"/>
      <w:r w:rsidR="00D347B4">
        <w:rPr>
          <w:rFonts w:ascii="Roboto" w:eastAsia="Times New Roman" w:hAnsi="Roboto" w:cs="Times New Roman"/>
          <w:color w:val="666666"/>
          <w:sz w:val="24"/>
          <w:szCs w:val="24"/>
          <w:lang w:val="en-US"/>
        </w:rPr>
        <w:t>București</w:t>
      </w:r>
      <w:proofErr w:type="spellEnd"/>
      <w:r w:rsidR="00D347B4">
        <w:rPr>
          <w:rFonts w:ascii="Roboto" w:eastAsia="Times New Roman" w:hAnsi="Roboto" w:cs="Times New Roman"/>
          <w:color w:val="666666"/>
          <w:sz w:val="24"/>
          <w:szCs w:val="24"/>
          <w:lang w:val="en-US"/>
        </w:rPr>
        <w:t xml:space="preserve">, str. </w:t>
      </w:r>
      <w:proofErr w:type="spellStart"/>
      <w:r w:rsidR="00D347B4">
        <w:rPr>
          <w:rFonts w:ascii="Roboto" w:eastAsia="Times New Roman" w:hAnsi="Roboto" w:cs="Times New Roman"/>
          <w:color w:val="666666"/>
          <w:sz w:val="24"/>
          <w:szCs w:val="24"/>
          <w:lang w:val="en-US"/>
        </w:rPr>
        <w:t>Copsa</w:t>
      </w:r>
      <w:proofErr w:type="spellEnd"/>
      <w:r w:rsidR="00D347B4">
        <w:rPr>
          <w:rFonts w:ascii="Roboto" w:eastAsia="Times New Roman" w:hAnsi="Roboto" w:cs="Times New Roman"/>
          <w:color w:val="666666"/>
          <w:sz w:val="24"/>
          <w:szCs w:val="24"/>
          <w:lang w:val="en-US"/>
        </w:rPr>
        <w:t xml:space="preserve"> Mica NR. 1A,</w:t>
      </w:r>
      <w:r w:rsidR="008476C6" w:rsidRPr="008476C6">
        <w:rPr>
          <w:rFonts w:ascii="Roboto" w:eastAsia="Times New Roman" w:hAnsi="Roboto" w:cs="Times New Roman"/>
          <w:color w:val="666666"/>
          <w:sz w:val="24"/>
          <w:szCs w:val="24"/>
          <w:lang w:val="en-US"/>
        </w:rPr>
        <w:t xml:space="preserve"> </w:t>
      </w:r>
      <w:proofErr w:type="spellStart"/>
      <w:r w:rsidR="008476C6" w:rsidRPr="008476C6">
        <w:rPr>
          <w:rFonts w:ascii="Roboto" w:eastAsia="Times New Roman" w:hAnsi="Roboto" w:cs="Times New Roman"/>
          <w:color w:val="666666"/>
          <w:sz w:val="24"/>
          <w:szCs w:val="24"/>
          <w:lang w:val="en-US"/>
        </w:rPr>
        <w:t>organizează</w:t>
      </w:r>
      <w:proofErr w:type="spellEnd"/>
      <w:r w:rsidR="008476C6" w:rsidRPr="008476C6">
        <w:rPr>
          <w:rFonts w:ascii="Roboto" w:eastAsia="Times New Roman" w:hAnsi="Roboto" w:cs="Times New Roman"/>
          <w:color w:val="666666"/>
          <w:sz w:val="24"/>
          <w:szCs w:val="24"/>
          <w:lang w:val="en-US"/>
        </w:rPr>
        <w:t xml:space="preserve"> concurs </w:t>
      </w:r>
      <w:proofErr w:type="spellStart"/>
      <w:r w:rsidR="008476C6" w:rsidRPr="008476C6">
        <w:rPr>
          <w:rFonts w:ascii="Roboto" w:eastAsia="Times New Roman" w:hAnsi="Roboto" w:cs="Times New Roman"/>
          <w:color w:val="666666"/>
          <w:sz w:val="24"/>
          <w:szCs w:val="24"/>
          <w:lang w:val="en-US"/>
        </w:rPr>
        <w:t>pentru</w:t>
      </w:r>
      <w:proofErr w:type="spellEnd"/>
      <w:r w:rsidR="008476C6" w:rsidRPr="008476C6">
        <w:rPr>
          <w:rFonts w:ascii="Roboto" w:eastAsia="Times New Roman" w:hAnsi="Roboto" w:cs="Times New Roman"/>
          <w:color w:val="666666"/>
          <w:sz w:val="24"/>
          <w:szCs w:val="24"/>
          <w:lang w:val="en-US"/>
        </w:rPr>
        <w:t xml:space="preserve"> </w:t>
      </w:r>
      <w:proofErr w:type="spellStart"/>
      <w:r w:rsidR="008476C6" w:rsidRPr="008476C6">
        <w:rPr>
          <w:rFonts w:ascii="Roboto" w:eastAsia="Times New Roman" w:hAnsi="Roboto" w:cs="Times New Roman"/>
          <w:color w:val="666666"/>
          <w:sz w:val="24"/>
          <w:szCs w:val="24"/>
          <w:lang w:val="en-US"/>
        </w:rPr>
        <w:t>ocuparea</w:t>
      </w:r>
      <w:proofErr w:type="spellEnd"/>
      <w:r w:rsidR="008476C6" w:rsidRPr="008476C6">
        <w:rPr>
          <w:rFonts w:ascii="Roboto" w:eastAsia="Times New Roman" w:hAnsi="Roboto" w:cs="Times New Roman"/>
          <w:color w:val="666666"/>
          <w:sz w:val="24"/>
          <w:szCs w:val="24"/>
          <w:lang w:val="en-US"/>
        </w:rPr>
        <w:t>:</w:t>
      </w:r>
    </w:p>
    <w:p w14:paraId="7AD42F6B" w14:textId="77777777" w:rsidR="008476C6" w:rsidRPr="008476C6" w:rsidRDefault="008476C6" w:rsidP="008476C6">
      <w:pPr>
        <w:numPr>
          <w:ilvl w:val="0"/>
          <w:numId w:val="2"/>
        </w:numPr>
        <w:spacing w:after="24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1 post contractual vacant </w:t>
      </w:r>
      <w:proofErr w:type="spellStart"/>
      <w:r w:rsidRPr="008476C6">
        <w:rPr>
          <w:rFonts w:ascii="Roboto" w:eastAsia="Times New Roman" w:hAnsi="Roboto" w:cs="Times New Roman"/>
          <w:color w:val="666666"/>
          <w:sz w:val="24"/>
          <w:szCs w:val="24"/>
          <w:lang w:val="en-US"/>
        </w:rPr>
        <w:t>pe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perioadă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nedeterminată</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bibliotecar</w:t>
      </w:r>
      <w:proofErr w:type="spellEnd"/>
      <w:r w:rsidRPr="008476C6">
        <w:rPr>
          <w:rFonts w:ascii="Roboto" w:eastAsia="Times New Roman" w:hAnsi="Roboto" w:cs="Times New Roman"/>
          <w:color w:val="666666"/>
          <w:sz w:val="24"/>
          <w:szCs w:val="24"/>
          <w:lang w:val="en-US"/>
        </w:rPr>
        <w:t>;</w:t>
      </w:r>
    </w:p>
    <w:p w14:paraId="392C0AC4"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b/>
          <w:bCs/>
          <w:color w:val="666666"/>
          <w:sz w:val="24"/>
          <w:szCs w:val="24"/>
          <w:lang w:val="en-US"/>
        </w:rPr>
        <w:t>Concursul</w:t>
      </w:r>
      <w:proofErr w:type="spellEnd"/>
      <w:r w:rsidRPr="008476C6">
        <w:rPr>
          <w:rFonts w:ascii="Roboto" w:eastAsia="Times New Roman" w:hAnsi="Roboto" w:cs="Times New Roman"/>
          <w:b/>
          <w:bCs/>
          <w:color w:val="666666"/>
          <w:sz w:val="24"/>
          <w:szCs w:val="24"/>
          <w:lang w:val="en-US"/>
        </w:rPr>
        <w:t xml:space="preserve"> se </w:t>
      </w:r>
      <w:proofErr w:type="spellStart"/>
      <w:r w:rsidRPr="008476C6">
        <w:rPr>
          <w:rFonts w:ascii="Roboto" w:eastAsia="Times New Roman" w:hAnsi="Roboto" w:cs="Times New Roman"/>
          <w:b/>
          <w:bCs/>
          <w:color w:val="666666"/>
          <w:sz w:val="24"/>
          <w:szCs w:val="24"/>
          <w:lang w:val="en-US"/>
        </w:rPr>
        <w:t>va</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desfășura</w:t>
      </w:r>
      <w:proofErr w:type="spellEnd"/>
      <w:r w:rsidRPr="008476C6">
        <w:rPr>
          <w:rFonts w:ascii="Roboto" w:eastAsia="Times New Roman" w:hAnsi="Roboto" w:cs="Times New Roman"/>
          <w:b/>
          <w:bCs/>
          <w:color w:val="666666"/>
          <w:sz w:val="24"/>
          <w:szCs w:val="24"/>
          <w:lang w:val="en-US"/>
        </w:rPr>
        <w:t xml:space="preserve"> la </w:t>
      </w:r>
      <w:proofErr w:type="spellStart"/>
      <w:r w:rsidRPr="008476C6">
        <w:rPr>
          <w:rFonts w:ascii="Roboto" w:eastAsia="Times New Roman" w:hAnsi="Roboto" w:cs="Times New Roman"/>
          <w:b/>
          <w:bCs/>
          <w:color w:val="666666"/>
          <w:sz w:val="24"/>
          <w:szCs w:val="24"/>
          <w:lang w:val="en-US"/>
        </w:rPr>
        <w:t>sediul</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Școlii</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Gimnaziale</w:t>
      </w:r>
      <w:proofErr w:type="spellEnd"/>
      <w:r w:rsidRPr="008476C6">
        <w:rPr>
          <w:rFonts w:ascii="Roboto" w:eastAsia="Times New Roman" w:hAnsi="Roboto" w:cs="Times New Roman"/>
          <w:b/>
          <w:bCs/>
          <w:color w:val="666666"/>
          <w:sz w:val="24"/>
          <w:szCs w:val="24"/>
          <w:lang w:val="en-US"/>
        </w:rPr>
        <w:t xml:space="preserve"> </w:t>
      </w:r>
      <w:proofErr w:type="spellStart"/>
      <w:r w:rsidR="00D347B4">
        <w:rPr>
          <w:rFonts w:ascii="Roboto" w:eastAsia="Times New Roman" w:hAnsi="Roboto" w:cs="Times New Roman"/>
          <w:b/>
          <w:bCs/>
          <w:color w:val="666666"/>
          <w:sz w:val="24"/>
          <w:szCs w:val="24"/>
          <w:lang w:val="en-US"/>
        </w:rPr>
        <w:t>Nr</w:t>
      </w:r>
      <w:proofErr w:type="spellEnd"/>
      <w:r w:rsidR="00D347B4">
        <w:rPr>
          <w:rFonts w:ascii="Roboto" w:eastAsia="Times New Roman" w:hAnsi="Roboto" w:cs="Times New Roman"/>
          <w:b/>
          <w:bCs/>
          <w:color w:val="666666"/>
          <w:sz w:val="24"/>
          <w:szCs w:val="24"/>
          <w:lang w:val="en-US"/>
        </w:rPr>
        <w:t xml:space="preserve">. 162 </w:t>
      </w:r>
      <w:proofErr w:type="spellStart"/>
      <w:r w:rsidR="00D347B4">
        <w:rPr>
          <w:rFonts w:ascii="Roboto" w:eastAsia="Times New Roman" w:hAnsi="Roboto" w:cs="Times New Roman"/>
          <w:b/>
          <w:bCs/>
          <w:color w:val="666666"/>
          <w:sz w:val="24"/>
          <w:szCs w:val="24"/>
          <w:lang w:val="en-US"/>
        </w:rPr>
        <w:t>Bucuresti</w:t>
      </w:r>
      <w:proofErr w:type="spellEnd"/>
      <w:r w:rsidRPr="008476C6">
        <w:rPr>
          <w:rFonts w:ascii="Roboto" w:eastAsia="Times New Roman" w:hAnsi="Roboto" w:cs="Times New Roman"/>
          <w:b/>
          <w:bCs/>
          <w:color w:val="666666"/>
          <w:sz w:val="24"/>
          <w:szCs w:val="24"/>
          <w:lang w:val="en-US"/>
        </w:rPr>
        <w:t xml:space="preserve"> cu </w:t>
      </w:r>
      <w:proofErr w:type="spellStart"/>
      <w:r w:rsidRPr="008476C6">
        <w:rPr>
          <w:rFonts w:ascii="Roboto" w:eastAsia="Times New Roman" w:hAnsi="Roboto" w:cs="Times New Roman"/>
          <w:b/>
          <w:bCs/>
          <w:color w:val="666666"/>
          <w:sz w:val="24"/>
          <w:szCs w:val="24"/>
          <w:lang w:val="en-US"/>
        </w:rPr>
        <w:t>se</w:t>
      </w:r>
      <w:r w:rsidR="00D347B4">
        <w:rPr>
          <w:rFonts w:ascii="Roboto" w:eastAsia="Times New Roman" w:hAnsi="Roboto" w:cs="Times New Roman"/>
          <w:b/>
          <w:bCs/>
          <w:color w:val="666666"/>
          <w:sz w:val="24"/>
          <w:szCs w:val="24"/>
          <w:lang w:val="en-US"/>
        </w:rPr>
        <w:t>diul</w:t>
      </w:r>
      <w:proofErr w:type="spellEnd"/>
      <w:r w:rsidR="00D347B4">
        <w:rPr>
          <w:rFonts w:ascii="Roboto" w:eastAsia="Times New Roman" w:hAnsi="Roboto" w:cs="Times New Roman"/>
          <w:b/>
          <w:bCs/>
          <w:color w:val="666666"/>
          <w:sz w:val="24"/>
          <w:szCs w:val="24"/>
          <w:lang w:val="en-US"/>
        </w:rPr>
        <w:t xml:space="preserve"> </w:t>
      </w:r>
      <w:proofErr w:type="spellStart"/>
      <w:r w:rsidR="00D347B4">
        <w:rPr>
          <w:rFonts w:ascii="Roboto" w:eastAsia="Times New Roman" w:hAnsi="Roboto" w:cs="Times New Roman"/>
          <w:b/>
          <w:bCs/>
          <w:color w:val="666666"/>
          <w:sz w:val="24"/>
          <w:szCs w:val="24"/>
          <w:lang w:val="en-US"/>
        </w:rPr>
        <w:t>în</w:t>
      </w:r>
      <w:proofErr w:type="spellEnd"/>
      <w:r w:rsidR="00D347B4">
        <w:rPr>
          <w:rFonts w:ascii="Roboto" w:eastAsia="Times New Roman" w:hAnsi="Roboto" w:cs="Times New Roman"/>
          <w:b/>
          <w:bCs/>
          <w:color w:val="666666"/>
          <w:sz w:val="24"/>
          <w:szCs w:val="24"/>
          <w:lang w:val="en-US"/>
        </w:rPr>
        <w:t xml:space="preserve"> </w:t>
      </w:r>
      <w:proofErr w:type="spellStart"/>
      <w:r w:rsidR="00D347B4">
        <w:rPr>
          <w:rFonts w:ascii="Roboto" w:eastAsia="Times New Roman" w:hAnsi="Roboto" w:cs="Times New Roman"/>
          <w:b/>
          <w:bCs/>
          <w:color w:val="666666"/>
          <w:sz w:val="24"/>
          <w:szCs w:val="24"/>
          <w:lang w:val="en-US"/>
        </w:rPr>
        <w:t>București</w:t>
      </w:r>
      <w:proofErr w:type="spellEnd"/>
      <w:r w:rsidR="00D347B4">
        <w:rPr>
          <w:rFonts w:ascii="Roboto" w:eastAsia="Times New Roman" w:hAnsi="Roboto" w:cs="Times New Roman"/>
          <w:b/>
          <w:bCs/>
          <w:color w:val="666666"/>
          <w:sz w:val="24"/>
          <w:szCs w:val="24"/>
          <w:lang w:val="en-US"/>
        </w:rPr>
        <w:t xml:space="preserve">, str. </w:t>
      </w:r>
      <w:proofErr w:type="spellStart"/>
      <w:r w:rsidR="00D347B4">
        <w:rPr>
          <w:rFonts w:ascii="Roboto" w:eastAsia="Times New Roman" w:hAnsi="Roboto" w:cs="Times New Roman"/>
          <w:b/>
          <w:bCs/>
          <w:color w:val="666666"/>
          <w:sz w:val="24"/>
          <w:szCs w:val="24"/>
          <w:lang w:val="en-US"/>
        </w:rPr>
        <w:t>Copsa</w:t>
      </w:r>
      <w:proofErr w:type="spellEnd"/>
      <w:r w:rsidR="00D347B4">
        <w:rPr>
          <w:rFonts w:ascii="Roboto" w:eastAsia="Times New Roman" w:hAnsi="Roboto" w:cs="Times New Roman"/>
          <w:b/>
          <w:bCs/>
          <w:color w:val="666666"/>
          <w:sz w:val="24"/>
          <w:szCs w:val="24"/>
          <w:lang w:val="en-US"/>
        </w:rPr>
        <w:t xml:space="preserve"> Mica </w:t>
      </w:r>
      <w:proofErr w:type="spellStart"/>
      <w:r w:rsidR="00D347B4">
        <w:rPr>
          <w:rFonts w:ascii="Roboto" w:eastAsia="Times New Roman" w:hAnsi="Roboto" w:cs="Times New Roman"/>
          <w:b/>
          <w:bCs/>
          <w:color w:val="666666"/>
          <w:sz w:val="24"/>
          <w:szCs w:val="24"/>
          <w:lang w:val="en-US"/>
        </w:rPr>
        <w:t>nr</w:t>
      </w:r>
      <w:proofErr w:type="spellEnd"/>
      <w:r w:rsidR="00D347B4">
        <w:rPr>
          <w:rFonts w:ascii="Roboto" w:eastAsia="Times New Roman" w:hAnsi="Roboto" w:cs="Times New Roman"/>
          <w:b/>
          <w:bCs/>
          <w:color w:val="666666"/>
          <w:sz w:val="24"/>
          <w:szCs w:val="24"/>
          <w:lang w:val="en-US"/>
        </w:rPr>
        <w:t xml:space="preserve"> 1A</w:t>
      </w:r>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astfel</w:t>
      </w:r>
      <w:proofErr w:type="spellEnd"/>
      <w:r w:rsidRPr="008476C6">
        <w:rPr>
          <w:rFonts w:ascii="Roboto" w:eastAsia="Times New Roman" w:hAnsi="Roboto" w:cs="Times New Roman"/>
          <w:b/>
          <w:bCs/>
          <w:color w:val="666666"/>
          <w:sz w:val="24"/>
          <w:szCs w:val="24"/>
          <w:lang w:val="en-US"/>
        </w:rPr>
        <w:t>:</w:t>
      </w:r>
    </w:p>
    <w:p w14:paraId="69A5D472" w14:textId="4C36F80D" w:rsidR="008476C6" w:rsidRPr="008476C6" w:rsidRDefault="008476C6" w:rsidP="008476C6">
      <w:pPr>
        <w:numPr>
          <w:ilvl w:val="0"/>
          <w:numId w:val="3"/>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Depunere</w:t>
      </w:r>
      <w:r w:rsidR="00291EA1">
        <w:rPr>
          <w:rFonts w:ascii="Roboto" w:eastAsia="Times New Roman" w:hAnsi="Roboto" w:cs="Times New Roman"/>
          <w:color w:val="666666"/>
          <w:sz w:val="24"/>
          <w:szCs w:val="24"/>
          <w:lang w:val="en-US"/>
        </w:rPr>
        <w:t>a</w:t>
      </w:r>
      <w:proofErr w:type="spellEnd"/>
      <w:r w:rsidR="00291EA1">
        <w:rPr>
          <w:rFonts w:ascii="Roboto" w:eastAsia="Times New Roman" w:hAnsi="Roboto" w:cs="Times New Roman"/>
          <w:color w:val="666666"/>
          <w:sz w:val="24"/>
          <w:szCs w:val="24"/>
          <w:lang w:val="en-US"/>
        </w:rPr>
        <w:t xml:space="preserve"> </w:t>
      </w:r>
      <w:proofErr w:type="spellStart"/>
      <w:r w:rsidR="00291EA1">
        <w:rPr>
          <w:rFonts w:ascii="Roboto" w:eastAsia="Times New Roman" w:hAnsi="Roboto" w:cs="Times New Roman"/>
          <w:color w:val="666666"/>
          <w:sz w:val="24"/>
          <w:szCs w:val="24"/>
          <w:lang w:val="en-US"/>
        </w:rPr>
        <w:t>dosarelor</w:t>
      </w:r>
      <w:proofErr w:type="spellEnd"/>
      <w:r w:rsidR="00291EA1">
        <w:rPr>
          <w:rFonts w:ascii="Roboto" w:eastAsia="Times New Roman" w:hAnsi="Roboto" w:cs="Times New Roman"/>
          <w:color w:val="666666"/>
          <w:sz w:val="24"/>
          <w:szCs w:val="24"/>
          <w:lang w:val="en-US"/>
        </w:rPr>
        <w:t xml:space="preserve"> – </w:t>
      </w:r>
      <w:r w:rsidR="00D347B4">
        <w:rPr>
          <w:rFonts w:ascii="Roboto" w:eastAsia="Times New Roman" w:hAnsi="Roboto" w:cs="Times New Roman"/>
          <w:color w:val="666666"/>
          <w:sz w:val="24"/>
          <w:szCs w:val="24"/>
          <w:lang w:val="en-US"/>
        </w:rPr>
        <w:t>24</w:t>
      </w:r>
      <w:r w:rsidR="00291EA1">
        <w:rPr>
          <w:rFonts w:ascii="Roboto" w:eastAsia="Times New Roman" w:hAnsi="Roboto" w:cs="Times New Roman"/>
          <w:color w:val="666666"/>
          <w:sz w:val="24"/>
          <w:szCs w:val="24"/>
          <w:lang w:val="en-US"/>
        </w:rPr>
        <w:t xml:space="preserve">-31 </w:t>
      </w:r>
      <w:proofErr w:type="spellStart"/>
      <w:r w:rsidR="00291EA1">
        <w:rPr>
          <w:rFonts w:ascii="Roboto" w:eastAsia="Times New Roman" w:hAnsi="Roboto" w:cs="Times New Roman"/>
          <w:color w:val="666666"/>
          <w:sz w:val="24"/>
          <w:szCs w:val="24"/>
          <w:lang w:val="en-US"/>
        </w:rPr>
        <w:t>octombrie</w:t>
      </w:r>
      <w:proofErr w:type="spellEnd"/>
      <w:r w:rsidR="00D347B4">
        <w:rPr>
          <w:rFonts w:ascii="Roboto" w:eastAsia="Times New Roman" w:hAnsi="Roboto" w:cs="Times New Roman"/>
          <w:color w:val="666666"/>
          <w:sz w:val="24"/>
          <w:szCs w:val="24"/>
          <w:lang w:val="en-US"/>
        </w:rPr>
        <w:t xml:space="preserve"> 2023</w:t>
      </w:r>
    </w:p>
    <w:p w14:paraId="19D4120D" w14:textId="3DE266EE" w:rsidR="008476C6" w:rsidRPr="008476C6" w:rsidRDefault="008476C6" w:rsidP="008476C6">
      <w:pPr>
        <w:numPr>
          <w:ilvl w:val="0"/>
          <w:numId w:val="3"/>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Se</w:t>
      </w:r>
      <w:r w:rsidR="00D347B4">
        <w:rPr>
          <w:rFonts w:ascii="Roboto" w:eastAsia="Times New Roman" w:hAnsi="Roboto" w:cs="Times New Roman"/>
          <w:color w:val="666666"/>
          <w:sz w:val="24"/>
          <w:szCs w:val="24"/>
          <w:lang w:val="en-US"/>
        </w:rPr>
        <w:t>lecţia</w:t>
      </w:r>
      <w:proofErr w:type="spellEnd"/>
      <w:r w:rsidR="00D347B4">
        <w:rPr>
          <w:rFonts w:ascii="Roboto" w:eastAsia="Times New Roman" w:hAnsi="Roboto" w:cs="Times New Roman"/>
          <w:color w:val="666666"/>
          <w:sz w:val="24"/>
          <w:szCs w:val="24"/>
          <w:lang w:val="en-US"/>
        </w:rPr>
        <w:t xml:space="preserve">  </w:t>
      </w:r>
      <w:proofErr w:type="spellStart"/>
      <w:r w:rsidR="00D347B4">
        <w:rPr>
          <w:rFonts w:ascii="Roboto" w:eastAsia="Times New Roman" w:hAnsi="Roboto" w:cs="Times New Roman"/>
          <w:color w:val="666666"/>
          <w:sz w:val="24"/>
          <w:szCs w:val="24"/>
          <w:lang w:val="en-US"/>
        </w:rPr>
        <w:t>dosarelor</w:t>
      </w:r>
      <w:proofErr w:type="spellEnd"/>
      <w:r w:rsidR="00D347B4">
        <w:rPr>
          <w:rFonts w:ascii="Roboto" w:eastAsia="Times New Roman" w:hAnsi="Roboto" w:cs="Times New Roman"/>
          <w:color w:val="666666"/>
          <w:sz w:val="24"/>
          <w:szCs w:val="24"/>
          <w:lang w:val="en-US"/>
        </w:rPr>
        <w:t xml:space="preserve"> – </w:t>
      </w:r>
      <w:r w:rsidR="00386E92">
        <w:rPr>
          <w:rFonts w:ascii="Roboto" w:eastAsia="Times New Roman" w:hAnsi="Roboto" w:cs="Times New Roman"/>
          <w:color w:val="666666"/>
          <w:sz w:val="24"/>
          <w:szCs w:val="24"/>
          <w:lang w:val="en-US"/>
        </w:rPr>
        <w:t>13</w:t>
      </w:r>
      <w:r w:rsidR="00D347B4">
        <w:rPr>
          <w:rFonts w:ascii="Roboto" w:eastAsia="Times New Roman" w:hAnsi="Roboto" w:cs="Times New Roman"/>
          <w:color w:val="666666"/>
          <w:sz w:val="24"/>
          <w:szCs w:val="24"/>
          <w:lang w:val="en-US"/>
        </w:rPr>
        <w:t xml:space="preserve"> </w:t>
      </w:r>
      <w:proofErr w:type="spellStart"/>
      <w:r w:rsidR="00D347B4">
        <w:rPr>
          <w:rFonts w:ascii="Roboto" w:eastAsia="Times New Roman" w:hAnsi="Roboto" w:cs="Times New Roman"/>
          <w:color w:val="666666"/>
          <w:sz w:val="24"/>
          <w:szCs w:val="24"/>
          <w:lang w:val="en-US"/>
        </w:rPr>
        <w:t>noiembrie</w:t>
      </w:r>
      <w:proofErr w:type="spellEnd"/>
      <w:r w:rsidR="00D347B4">
        <w:rPr>
          <w:rFonts w:ascii="Roboto" w:eastAsia="Times New Roman" w:hAnsi="Roboto" w:cs="Times New Roman"/>
          <w:color w:val="666666"/>
          <w:sz w:val="24"/>
          <w:szCs w:val="24"/>
          <w:lang w:val="en-US"/>
        </w:rPr>
        <w:t xml:space="preserve"> 2023</w:t>
      </w:r>
      <w:bookmarkStart w:id="0" w:name="_GoBack"/>
      <w:bookmarkEnd w:id="0"/>
    </w:p>
    <w:p w14:paraId="77C54121" w14:textId="37F1ED0A" w:rsidR="00314326" w:rsidRDefault="00314326" w:rsidP="008476C6">
      <w:pPr>
        <w:numPr>
          <w:ilvl w:val="0"/>
          <w:numId w:val="3"/>
        </w:numPr>
        <w:spacing w:after="240" w:line="240" w:lineRule="auto"/>
        <w:ind w:left="384"/>
        <w:rPr>
          <w:rFonts w:ascii="Roboto" w:eastAsia="Times New Roman" w:hAnsi="Roboto" w:cs="Times New Roman"/>
          <w:color w:val="666666"/>
          <w:sz w:val="24"/>
          <w:szCs w:val="24"/>
          <w:lang w:val="en-US"/>
        </w:rPr>
      </w:pPr>
      <w:proofErr w:type="spellStart"/>
      <w:r>
        <w:rPr>
          <w:rFonts w:ascii="Roboto" w:eastAsia="Times New Roman" w:hAnsi="Roboto" w:cs="Times New Roman"/>
          <w:color w:val="666666"/>
          <w:sz w:val="24"/>
          <w:szCs w:val="24"/>
          <w:lang w:val="en-US"/>
        </w:rPr>
        <w:t>Proba</w:t>
      </w:r>
      <w:proofErr w:type="spellEnd"/>
      <w:r>
        <w:rPr>
          <w:rFonts w:ascii="Roboto" w:eastAsia="Times New Roman" w:hAnsi="Roboto" w:cs="Times New Roman"/>
          <w:color w:val="666666"/>
          <w:sz w:val="24"/>
          <w:szCs w:val="24"/>
          <w:lang w:val="en-US"/>
        </w:rPr>
        <w:t xml:space="preserve"> </w:t>
      </w:r>
      <w:proofErr w:type="spellStart"/>
      <w:r>
        <w:rPr>
          <w:rFonts w:ascii="Roboto" w:eastAsia="Times New Roman" w:hAnsi="Roboto" w:cs="Times New Roman"/>
          <w:color w:val="666666"/>
          <w:sz w:val="24"/>
          <w:szCs w:val="24"/>
          <w:lang w:val="en-US"/>
        </w:rPr>
        <w:t>scrisă</w:t>
      </w:r>
      <w:proofErr w:type="spellEnd"/>
      <w:r>
        <w:rPr>
          <w:rFonts w:ascii="Roboto" w:eastAsia="Times New Roman" w:hAnsi="Roboto" w:cs="Times New Roman"/>
          <w:color w:val="666666"/>
          <w:sz w:val="24"/>
          <w:szCs w:val="24"/>
          <w:lang w:val="en-US"/>
        </w:rPr>
        <w:t xml:space="preserve"> - </w:t>
      </w:r>
      <w:r w:rsidR="00386E92">
        <w:rPr>
          <w:rFonts w:ascii="Roboto" w:eastAsia="Times New Roman" w:hAnsi="Roboto" w:cs="Times New Roman"/>
          <w:color w:val="666666"/>
          <w:sz w:val="24"/>
          <w:szCs w:val="24"/>
          <w:lang w:val="en-US"/>
        </w:rPr>
        <w:t>1</w:t>
      </w:r>
      <w:r>
        <w:rPr>
          <w:rFonts w:ascii="Roboto" w:eastAsia="Times New Roman" w:hAnsi="Roboto" w:cs="Times New Roman"/>
          <w:color w:val="666666"/>
          <w:sz w:val="24"/>
          <w:szCs w:val="24"/>
          <w:lang w:val="en-US"/>
        </w:rPr>
        <w:t xml:space="preserve">4 </w:t>
      </w:r>
      <w:proofErr w:type="spellStart"/>
      <w:r w:rsidR="00386E92">
        <w:rPr>
          <w:rFonts w:ascii="Roboto" w:eastAsia="Times New Roman" w:hAnsi="Roboto" w:cs="Times New Roman"/>
          <w:color w:val="666666"/>
          <w:sz w:val="24"/>
          <w:szCs w:val="24"/>
          <w:lang w:val="en-US"/>
        </w:rPr>
        <w:t>noie</w:t>
      </w:r>
      <w:r>
        <w:rPr>
          <w:rFonts w:ascii="Roboto" w:eastAsia="Times New Roman" w:hAnsi="Roboto" w:cs="Times New Roman"/>
          <w:color w:val="666666"/>
          <w:sz w:val="24"/>
          <w:szCs w:val="24"/>
          <w:lang w:val="en-US"/>
        </w:rPr>
        <w:t>mbrie</w:t>
      </w:r>
      <w:proofErr w:type="spellEnd"/>
      <w:r>
        <w:rPr>
          <w:rFonts w:ascii="Roboto" w:eastAsia="Times New Roman" w:hAnsi="Roboto" w:cs="Times New Roman"/>
          <w:color w:val="666666"/>
          <w:sz w:val="24"/>
          <w:szCs w:val="24"/>
          <w:lang w:val="en-US"/>
        </w:rPr>
        <w:t xml:space="preserve"> 2023, </w:t>
      </w:r>
      <w:proofErr w:type="spellStart"/>
      <w:r>
        <w:rPr>
          <w:rFonts w:ascii="Roboto" w:eastAsia="Times New Roman" w:hAnsi="Roboto" w:cs="Times New Roman"/>
          <w:color w:val="666666"/>
          <w:sz w:val="24"/>
          <w:szCs w:val="24"/>
          <w:lang w:val="en-US"/>
        </w:rPr>
        <w:t>ora</w:t>
      </w:r>
      <w:proofErr w:type="spellEnd"/>
      <w:r>
        <w:rPr>
          <w:rFonts w:ascii="Roboto" w:eastAsia="Times New Roman" w:hAnsi="Roboto" w:cs="Times New Roman"/>
          <w:color w:val="666666"/>
          <w:sz w:val="24"/>
          <w:szCs w:val="24"/>
          <w:lang w:val="en-US"/>
        </w:rPr>
        <w:t xml:space="preserve"> 9, la </w:t>
      </w:r>
      <w:proofErr w:type="spellStart"/>
      <w:r>
        <w:rPr>
          <w:rFonts w:ascii="Roboto" w:eastAsia="Times New Roman" w:hAnsi="Roboto" w:cs="Times New Roman"/>
          <w:color w:val="666666"/>
          <w:sz w:val="24"/>
          <w:szCs w:val="24"/>
          <w:lang w:val="en-US"/>
        </w:rPr>
        <w:t>sediul</w:t>
      </w:r>
      <w:proofErr w:type="spellEnd"/>
      <w:r>
        <w:rPr>
          <w:rFonts w:ascii="Roboto" w:eastAsia="Times New Roman" w:hAnsi="Roboto" w:cs="Times New Roman"/>
          <w:color w:val="666666"/>
          <w:sz w:val="24"/>
          <w:szCs w:val="24"/>
          <w:lang w:val="en-US"/>
        </w:rPr>
        <w:t xml:space="preserve"> </w:t>
      </w:r>
      <w:proofErr w:type="spellStart"/>
      <w:r>
        <w:rPr>
          <w:rFonts w:ascii="Roboto" w:eastAsia="Times New Roman" w:hAnsi="Roboto" w:cs="Times New Roman"/>
          <w:color w:val="666666"/>
          <w:sz w:val="24"/>
          <w:szCs w:val="24"/>
          <w:lang w:val="en-US"/>
        </w:rPr>
        <w:t>institutiei</w:t>
      </w:r>
      <w:proofErr w:type="spellEnd"/>
    </w:p>
    <w:p w14:paraId="656088F8" w14:textId="541733EC" w:rsidR="008476C6" w:rsidRPr="00386E92" w:rsidRDefault="00314326" w:rsidP="008476C6">
      <w:pPr>
        <w:numPr>
          <w:ilvl w:val="0"/>
          <w:numId w:val="3"/>
        </w:numPr>
        <w:spacing w:after="240" w:line="240" w:lineRule="auto"/>
        <w:ind w:left="384"/>
        <w:rPr>
          <w:rFonts w:ascii="Roboto" w:eastAsia="Times New Roman" w:hAnsi="Roboto" w:cs="Times New Roman"/>
          <w:color w:val="666666"/>
          <w:sz w:val="24"/>
          <w:szCs w:val="24"/>
          <w:lang w:val="sv-SE"/>
        </w:rPr>
      </w:pPr>
      <w:r w:rsidRPr="00386E92">
        <w:rPr>
          <w:rFonts w:ascii="Roboto" w:eastAsia="Times New Roman" w:hAnsi="Roboto" w:cs="Times New Roman"/>
          <w:color w:val="666666"/>
          <w:sz w:val="24"/>
          <w:szCs w:val="24"/>
          <w:lang w:val="sv-SE"/>
        </w:rPr>
        <w:t xml:space="preserve">Interviu – </w:t>
      </w:r>
      <w:r w:rsidR="00386E92">
        <w:rPr>
          <w:rFonts w:ascii="Roboto" w:eastAsia="Times New Roman" w:hAnsi="Roboto" w:cs="Times New Roman"/>
          <w:color w:val="666666"/>
          <w:sz w:val="24"/>
          <w:szCs w:val="24"/>
          <w:lang w:val="sv-SE"/>
        </w:rPr>
        <w:t>1</w:t>
      </w:r>
      <w:r w:rsidRPr="00386E92">
        <w:rPr>
          <w:rFonts w:ascii="Roboto" w:eastAsia="Times New Roman" w:hAnsi="Roboto" w:cs="Times New Roman"/>
          <w:color w:val="666666"/>
          <w:sz w:val="24"/>
          <w:szCs w:val="24"/>
          <w:lang w:val="sv-SE"/>
        </w:rPr>
        <w:t xml:space="preserve">5 </w:t>
      </w:r>
      <w:r w:rsidR="00386E92">
        <w:rPr>
          <w:rFonts w:ascii="Roboto" w:eastAsia="Times New Roman" w:hAnsi="Roboto" w:cs="Times New Roman"/>
          <w:color w:val="666666"/>
          <w:sz w:val="24"/>
          <w:szCs w:val="24"/>
          <w:lang w:val="sv-SE"/>
        </w:rPr>
        <w:t>noi</w:t>
      </w:r>
      <w:r w:rsidRPr="00386E92">
        <w:rPr>
          <w:rFonts w:ascii="Roboto" w:eastAsia="Times New Roman" w:hAnsi="Roboto" w:cs="Times New Roman"/>
          <w:color w:val="666666"/>
          <w:sz w:val="24"/>
          <w:szCs w:val="24"/>
          <w:lang w:val="sv-SE"/>
        </w:rPr>
        <w:t>embrie 2023</w:t>
      </w:r>
      <w:r w:rsidR="008476C6" w:rsidRPr="00386E92">
        <w:rPr>
          <w:rFonts w:ascii="Roboto" w:eastAsia="Times New Roman" w:hAnsi="Roboto" w:cs="Times New Roman"/>
          <w:color w:val="666666"/>
          <w:sz w:val="24"/>
          <w:szCs w:val="24"/>
          <w:lang w:val="sv-SE"/>
        </w:rPr>
        <w:t>, ora 9.00, la sediul instituției</w:t>
      </w:r>
    </w:p>
    <w:p w14:paraId="43738735" w14:textId="77777777" w:rsidR="008476C6" w:rsidRPr="00386E92" w:rsidRDefault="008476C6" w:rsidP="008476C6">
      <w:pPr>
        <w:spacing w:after="312" w:line="240" w:lineRule="auto"/>
        <w:rPr>
          <w:rFonts w:ascii="Roboto" w:eastAsia="Times New Roman" w:hAnsi="Roboto" w:cs="Times New Roman"/>
          <w:color w:val="666666"/>
          <w:sz w:val="24"/>
          <w:szCs w:val="24"/>
          <w:lang w:val="sv-SE"/>
        </w:rPr>
      </w:pPr>
      <w:r w:rsidRPr="00386E92">
        <w:rPr>
          <w:rFonts w:ascii="Roboto" w:eastAsia="Times New Roman" w:hAnsi="Roboto" w:cs="Times New Roman"/>
          <w:color w:val="666666"/>
          <w:sz w:val="24"/>
          <w:szCs w:val="24"/>
          <w:lang w:val="sv-SE"/>
        </w:rPr>
        <w:t>Candidaţii vor depune dosarele de participare la concurs în termen de 10 zile lucrătoare de la publicarea anunţului</w:t>
      </w:r>
      <w:r w:rsidR="00314326" w:rsidRPr="00386E92">
        <w:rPr>
          <w:rFonts w:ascii="Roboto" w:eastAsia="Times New Roman" w:hAnsi="Roboto" w:cs="Times New Roman"/>
          <w:color w:val="666666"/>
          <w:sz w:val="24"/>
          <w:szCs w:val="24"/>
          <w:lang w:val="sv-SE"/>
        </w:rPr>
        <w:t xml:space="preserve"> pe pagina de internet a scoli</w:t>
      </w:r>
      <w:r w:rsidR="00F35212" w:rsidRPr="00386E92">
        <w:rPr>
          <w:rFonts w:ascii="Roboto" w:eastAsia="Times New Roman" w:hAnsi="Roboto" w:cs="Times New Roman"/>
          <w:color w:val="666666"/>
          <w:sz w:val="24"/>
          <w:szCs w:val="24"/>
          <w:lang w:val="sv-SE"/>
        </w:rPr>
        <w:t>i si pe portalul posturi.gov.ro. Dosarele vor fi depuse</w:t>
      </w:r>
      <w:r w:rsidRPr="00386E92">
        <w:rPr>
          <w:rFonts w:ascii="Roboto" w:eastAsia="Times New Roman" w:hAnsi="Roboto" w:cs="Times New Roman"/>
          <w:color w:val="666666"/>
          <w:sz w:val="24"/>
          <w:szCs w:val="24"/>
          <w:lang w:val="sv-SE"/>
        </w:rPr>
        <w:t xml:space="preserve"> la secretariatul unității școlare.</w:t>
      </w:r>
    </w:p>
    <w:p w14:paraId="4216D26C" w14:textId="77777777" w:rsidR="008476C6" w:rsidRPr="008476C6" w:rsidRDefault="008476C6" w:rsidP="008476C6">
      <w:pPr>
        <w:spacing w:after="312" w:line="240" w:lineRule="auto"/>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Per</w:t>
      </w:r>
      <w:r w:rsidR="00314326">
        <w:rPr>
          <w:rFonts w:ascii="Roboto" w:eastAsia="Times New Roman" w:hAnsi="Roboto" w:cs="Times New Roman"/>
          <w:color w:val="666666"/>
          <w:sz w:val="24"/>
          <w:szCs w:val="24"/>
          <w:lang w:val="en-US"/>
        </w:rPr>
        <w:t>soană</w:t>
      </w:r>
      <w:proofErr w:type="spellEnd"/>
      <w:r w:rsidR="00314326">
        <w:rPr>
          <w:rFonts w:ascii="Roboto" w:eastAsia="Times New Roman" w:hAnsi="Roboto" w:cs="Times New Roman"/>
          <w:color w:val="666666"/>
          <w:sz w:val="24"/>
          <w:szCs w:val="24"/>
          <w:lang w:val="en-US"/>
        </w:rPr>
        <w:t xml:space="preserve"> de contact: </w:t>
      </w:r>
      <w:proofErr w:type="spellStart"/>
      <w:r w:rsidR="00314326">
        <w:rPr>
          <w:rFonts w:ascii="Roboto" w:eastAsia="Times New Roman" w:hAnsi="Roboto" w:cs="Times New Roman"/>
          <w:color w:val="666666"/>
          <w:sz w:val="24"/>
          <w:szCs w:val="24"/>
          <w:lang w:val="en-US"/>
        </w:rPr>
        <w:t>Chivu</w:t>
      </w:r>
      <w:proofErr w:type="spellEnd"/>
      <w:r w:rsidR="00314326">
        <w:rPr>
          <w:rFonts w:ascii="Roboto" w:eastAsia="Times New Roman" w:hAnsi="Roboto" w:cs="Times New Roman"/>
          <w:color w:val="666666"/>
          <w:sz w:val="24"/>
          <w:szCs w:val="24"/>
          <w:lang w:val="en-US"/>
        </w:rPr>
        <w:t xml:space="preserve"> Corina</w:t>
      </w:r>
    </w:p>
    <w:p w14:paraId="00934EBB" w14:textId="77777777" w:rsidR="008476C6" w:rsidRPr="008476C6" w:rsidRDefault="00F35212" w:rsidP="008476C6">
      <w:pPr>
        <w:spacing w:after="312" w:line="240" w:lineRule="auto"/>
        <w:rPr>
          <w:rFonts w:ascii="Roboto" w:eastAsia="Times New Roman" w:hAnsi="Roboto" w:cs="Times New Roman"/>
          <w:color w:val="666666"/>
          <w:sz w:val="24"/>
          <w:szCs w:val="24"/>
          <w:lang w:val="en-US"/>
        </w:rPr>
      </w:pPr>
      <w:proofErr w:type="spellStart"/>
      <w:r>
        <w:rPr>
          <w:rFonts w:ascii="Roboto" w:eastAsia="Times New Roman" w:hAnsi="Roboto" w:cs="Times New Roman"/>
          <w:color w:val="666666"/>
          <w:sz w:val="24"/>
          <w:szCs w:val="24"/>
          <w:lang w:val="en-US"/>
        </w:rPr>
        <w:t>telefon</w:t>
      </w:r>
      <w:proofErr w:type="spellEnd"/>
      <w:r>
        <w:rPr>
          <w:rFonts w:ascii="Roboto" w:eastAsia="Times New Roman" w:hAnsi="Roboto" w:cs="Times New Roman"/>
          <w:color w:val="666666"/>
          <w:sz w:val="24"/>
          <w:szCs w:val="24"/>
          <w:lang w:val="en-US"/>
        </w:rPr>
        <w:t>: 0212205484</w:t>
      </w:r>
    </w:p>
    <w:p w14:paraId="2E401914" w14:textId="77777777" w:rsidR="008476C6" w:rsidRDefault="008476C6" w:rsidP="008476C6">
      <w:pPr>
        <w:spacing w:after="0" w:line="240" w:lineRule="auto"/>
        <w:rPr>
          <w:rStyle w:val="Hyperlink"/>
          <w:rFonts w:ascii="Roboto" w:eastAsia="Times New Roman" w:hAnsi="Roboto" w:cs="Times New Roman"/>
          <w:sz w:val="24"/>
          <w:szCs w:val="24"/>
          <w:bdr w:val="none" w:sz="0" w:space="0" w:color="auto" w:frame="1"/>
          <w:lang w:val="en-US"/>
        </w:rPr>
      </w:pPr>
      <w:r w:rsidRPr="00386E92">
        <w:rPr>
          <w:rFonts w:ascii="Roboto" w:eastAsia="Times New Roman" w:hAnsi="Roboto" w:cs="Times New Roman"/>
          <w:color w:val="666666"/>
          <w:sz w:val="24"/>
          <w:szCs w:val="24"/>
          <w:lang w:val="sv-SE"/>
        </w:rPr>
        <w:t>Detalii la adresa </w:t>
      </w:r>
      <w:r>
        <w:fldChar w:fldCharType="begin"/>
      </w:r>
      <w:r>
        <w:instrText>HYPERLINK "http://www.scoala162.ro/concursbibliotecar"</w:instrText>
      </w:r>
      <w:r>
        <w:fldChar w:fldCharType="separate"/>
      </w:r>
      <w:r w:rsidR="00314326" w:rsidRPr="00386E92">
        <w:rPr>
          <w:rStyle w:val="Hyperlink"/>
          <w:rFonts w:ascii="Roboto" w:eastAsia="Times New Roman" w:hAnsi="Roboto" w:cs="Times New Roman"/>
          <w:sz w:val="24"/>
          <w:szCs w:val="24"/>
          <w:bdr w:val="none" w:sz="0" w:space="0" w:color="auto" w:frame="1"/>
          <w:lang w:val="sv-SE"/>
        </w:rPr>
        <w:t>www.scoala162.ro/concursbibliotecar</w:t>
      </w:r>
      <w:r>
        <w:rPr>
          <w:rStyle w:val="Hyperlink"/>
          <w:rFonts w:ascii="Roboto" w:eastAsia="Times New Roman" w:hAnsi="Roboto" w:cs="Times New Roman"/>
          <w:sz w:val="24"/>
          <w:szCs w:val="24"/>
          <w:bdr w:val="none" w:sz="0" w:space="0" w:color="auto" w:frame="1"/>
          <w:lang w:val="en-US"/>
        </w:rPr>
        <w:fldChar w:fldCharType="end"/>
      </w:r>
    </w:p>
    <w:p w14:paraId="50C8B720" w14:textId="1AC223F5" w:rsidR="00BF754C" w:rsidRPr="00BF754C" w:rsidRDefault="00BF754C" w:rsidP="008476C6">
      <w:pPr>
        <w:spacing w:after="0" w:line="240" w:lineRule="auto"/>
        <w:rPr>
          <w:rFonts w:ascii="Roboto" w:eastAsia="Times New Roman" w:hAnsi="Roboto" w:cs="Times New Roman"/>
          <w:i/>
          <w:iCs/>
          <w:color w:val="666666"/>
          <w:sz w:val="24"/>
          <w:szCs w:val="24"/>
          <w:lang w:val="en-GB"/>
        </w:rPr>
      </w:pPr>
      <w:r w:rsidRPr="00BF754C">
        <w:rPr>
          <w:rStyle w:val="Hyperlink"/>
          <w:rFonts w:ascii="Roboto" w:eastAsia="Times New Roman" w:hAnsi="Roboto" w:cs="Times New Roman"/>
          <w:i/>
          <w:iCs/>
          <w:sz w:val="24"/>
          <w:szCs w:val="24"/>
          <w:u w:val="none"/>
          <w:bdr w:val="none" w:sz="0" w:space="0" w:color="auto" w:frame="1"/>
          <w:lang w:val="en-US"/>
        </w:rPr>
        <w:t>Email    scoala162@yahoo.com</w:t>
      </w:r>
    </w:p>
    <w:p w14:paraId="6C0ED022"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b/>
          <w:bCs/>
          <w:color w:val="666666"/>
          <w:sz w:val="24"/>
          <w:szCs w:val="24"/>
          <w:lang w:val="en-US"/>
        </w:rPr>
        <w:t>Cerințe</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minime</w:t>
      </w:r>
      <w:proofErr w:type="spellEnd"/>
      <w:r w:rsidRPr="008476C6">
        <w:rPr>
          <w:rFonts w:ascii="Roboto" w:eastAsia="Times New Roman" w:hAnsi="Roboto" w:cs="Times New Roman"/>
          <w:b/>
          <w:bCs/>
          <w:color w:val="666666"/>
          <w:sz w:val="24"/>
          <w:szCs w:val="24"/>
          <w:lang w:val="en-US"/>
        </w:rPr>
        <w:t xml:space="preserve"> post </w:t>
      </w:r>
      <w:proofErr w:type="spellStart"/>
      <w:r w:rsidRPr="008476C6">
        <w:rPr>
          <w:rFonts w:ascii="Roboto" w:eastAsia="Times New Roman" w:hAnsi="Roboto" w:cs="Times New Roman"/>
          <w:b/>
          <w:bCs/>
          <w:color w:val="666666"/>
          <w:sz w:val="24"/>
          <w:szCs w:val="24"/>
          <w:lang w:val="en-US"/>
        </w:rPr>
        <w:t>bibliotecar</w:t>
      </w:r>
      <w:proofErr w:type="spellEnd"/>
      <w:r w:rsidRPr="008476C6">
        <w:rPr>
          <w:rFonts w:ascii="Roboto" w:eastAsia="Times New Roman" w:hAnsi="Roboto" w:cs="Times New Roman"/>
          <w:color w:val="666666"/>
          <w:sz w:val="24"/>
          <w:szCs w:val="24"/>
          <w:lang w:val="en-US"/>
        </w:rPr>
        <w:t> con</w:t>
      </w:r>
      <w:r w:rsidR="00F35212">
        <w:rPr>
          <w:rFonts w:ascii="Roboto" w:eastAsia="Times New Roman" w:hAnsi="Roboto" w:cs="Times New Roman"/>
          <w:color w:val="666666"/>
          <w:sz w:val="24"/>
          <w:szCs w:val="24"/>
          <w:lang w:val="en-US"/>
        </w:rPr>
        <w:t xml:space="preserve">form </w:t>
      </w:r>
      <w:proofErr w:type="spellStart"/>
      <w:r w:rsidR="00F35212">
        <w:rPr>
          <w:rFonts w:ascii="Roboto" w:eastAsia="Times New Roman" w:hAnsi="Roboto" w:cs="Times New Roman"/>
          <w:color w:val="666666"/>
          <w:sz w:val="24"/>
          <w:szCs w:val="24"/>
          <w:lang w:val="en-US"/>
        </w:rPr>
        <w:t>Legii</w:t>
      </w:r>
      <w:proofErr w:type="spellEnd"/>
      <w:r w:rsidR="00F35212">
        <w:rPr>
          <w:rFonts w:ascii="Roboto" w:eastAsia="Times New Roman" w:hAnsi="Roboto" w:cs="Times New Roman"/>
          <w:color w:val="666666"/>
          <w:sz w:val="24"/>
          <w:szCs w:val="24"/>
          <w:lang w:val="en-US"/>
        </w:rPr>
        <w:t xml:space="preserve"> </w:t>
      </w:r>
      <w:proofErr w:type="spellStart"/>
      <w:r w:rsidR="00F35212">
        <w:rPr>
          <w:rFonts w:ascii="Roboto" w:eastAsia="Times New Roman" w:hAnsi="Roboto" w:cs="Times New Roman"/>
          <w:color w:val="666666"/>
          <w:sz w:val="24"/>
          <w:szCs w:val="24"/>
          <w:lang w:val="en-US"/>
        </w:rPr>
        <w:t>Invatamantului</w:t>
      </w:r>
      <w:proofErr w:type="spellEnd"/>
      <w:r w:rsidR="00F35212">
        <w:rPr>
          <w:rFonts w:ascii="Roboto" w:eastAsia="Times New Roman" w:hAnsi="Roboto" w:cs="Times New Roman"/>
          <w:color w:val="666666"/>
          <w:sz w:val="24"/>
          <w:szCs w:val="24"/>
          <w:lang w:val="en-US"/>
        </w:rPr>
        <w:t xml:space="preserve"> </w:t>
      </w:r>
      <w:proofErr w:type="spellStart"/>
      <w:r w:rsidR="00F35212">
        <w:rPr>
          <w:rFonts w:ascii="Roboto" w:eastAsia="Times New Roman" w:hAnsi="Roboto" w:cs="Times New Roman"/>
          <w:color w:val="666666"/>
          <w:sz w:val="24"/>
          <w:szCs w:val="24"/>
          <w:lang w:val="en-US"/>
        </w:rPr>
        <w:t>preuniversitar</w:t>
      </w:r>
      <w:proofErr w:type="spellEnd"/>
      <w:r w:rsidR="00F35212">
        <w:rPr>
          <w:rFonts w:ascii="Roboto" w:eastAsia="Times New Roman" w:hAnsi="Roboto" w:cs="Times New Roman"/>
          <w:color w:val="666666"/>
          <w:sz w:val="24"/>
          <w:szCs w:val="24"/>
          <w:lang w:val="en-US"/>
        </w:rPr>
        <w:t xml:space="preserve"> </w:t>
      </w:r>
      <w:proofErr w:type="gramStart"/>
      <w:r w:rsidR="00F35212">
        <w:rPr>
          <w:rFonts w:ascii="Roboto" w:eastAsia="Times New Roman" w:hAnsi="Roboto" w:cs="Times New Roman"/>
          <w:color w:val="666666"/>
          <w:sz w:val="24"/>
          <w:szCs w:val="24"/>
          <w:lang w:val="en-US"/>
        </w:rPr>
        <w:t xml:space="preserve">( </w:t>
      </w:r>
      <w:proofErr w:type="spellStart"/>
      <w:r w:rsidR="00F35212">
        <w:rPr>
          <w:rFonts w:ascii="Roboto" w:eastAsia="Times New Roman" w:hAnsi="Roboto" w:cs="Times New Roman"/>
          <w:color w:val="666666"/>
          <w:sz w:val="24"/>
          <w:szCs w:val="24"/>
          <w:lang w:val="en-US"/>
        </w:rPr>
        <w:t>articolul</w:t>
      </w:r>
      <w:proofErr w:type="spellEnd"/>
      <w:proofErr w:type="gramEnd"/>
      <w:r w:rsidR="00F35212">
        <w:rPr>
          <w:rFonts w:ascii="Roboto" w:eastAsia="Times New Roman" w:hAnsi="Roboto" w:cs="Times New Roman"/>
          <w:color w:val="666666"/>
          <w:sz w:val="24"/>
          <w:szCs w:val="24"/>
          <w:lang w:val="en-US"/>
        </w:rPr>
        <w:t xml:space="preserve"> 193 </w:t>
      </w:r>
      <w:proofErr w:type="spellStart"/>
      <w:r w:rsidR="00F35212">
        <w:rPr>
          <w:rFonts w:ascii="Roboto" w:eastAsia="Times New Roman" w:hAnsi="Roboto" w:cs="Times New Roman"/>
          <w:color w:val="666666"/>
          <w:sz w:val="24"/>
          <w:szCs w:val="24"/>
          <w:lang w:val="en-US"/>
        </w:rPr>
        <w:t>litera</w:t>
      </w:r>
      <w:proofErr w:type="spellEnd"/>
      <w:r w:rsidR="00F35212">
        <w:rPr>
          <w:rFonts w:ascii="Roboto" w:eastAsia="Times New Roman" w:hAnsi="Roboto" w:cs="Times New Roman"/>
          <w:color w:val="666666"/>
          <w:sz w:val="24"/>
          <w:szCs w:val="24"/>
          <w:lang w:val="en-US"/>
        </w:rPr>
        <w:t xml:space="preserve"> a</w:t>
      </w:r>
      <w:r w:rsidRPr="008476C6">
        <w:rPr>
          <w:rFonts w:ascii="Roboto" w:eastAsia="Times New Roman" w:hAnsi="Roboto" w:cs="Times New Roman"/>
          <w:color w:val="666666"/>
          <w:sz w:val="24"/>
          <w:szCs w:val="24"/>
          <w:lang w:val="en-US"/>
        </w:rPr>
        <w:t>:</w:t>
      </w:r>
    </w:p>
    <w:p w14:paraId="0F5392B7" w14:textId="77777777" w:rsidR="008476C6" w:rsidRPr="008476C6" w:rsidRDefault="008476C6" w:rsidP="008476C6">
      <w:pPr>
        <w:numPr>
          <w:ilvl w:val="0"/>
          <w:numId w:val="4"/>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lastRenderedPageBreak/>
        <w:t>absolvirea</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examen</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diplomă</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unei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instituţii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învăţământ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secţia</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biblioteconomie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altor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instituţii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învăţământ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căror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absolvenţi</w:t>
      </w:r>
      <w:proofErr w:type="spellEnd"/>
      <w:r w:rsidRPr="008476C6">
        <w:rPr>
          <w:rFonts w:ascii="Roboto" w:eastAsia="Times New Roman" w:hAnsi="Roboto" w:cs="Times New Roman"/>
          <w:color w:val="666666"/>
          <w:sz w:val="24"/>
          <w:szCs w:val="24"/>
          <w:lang w:val="en-US"/>
        </w:rPr>
        <w:t xml:space="preserve"> au </w:t>
      </w:r>
      <w:proofErr w:type="spellStart"/>
      <w:r w:rsidRPr="008476C6">
        <w:rPr>
          <w:rFonts w:ascii="Roboto" w:eastAsia="Times New Roman" w:hAnsi="Roboto" w:cs="Times New Roman"/>
          <w:color w:val="666666"/>
          <w:sz w:val="24"/>
          <w:szCs w:val="24"/>
          <w:lang w:val="en-US"/>
        </w:rPr>
        <w:t>studiat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timpul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școlarizării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disciplinele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profil</w:t>
      </w:r>
      <w:proofErr w:type="spellEnd"/>
      <w:r w:rsidRPr="008476C6">
        <w:rPr>
          <w:rFonts w:ascii="Roboto" w:eastAsia="Times New Roman" w:hAnsi="Roboto" w:cs="Times New Roman"/>
          <w:color w:val="666666"/>
          <w:sz w:val="24"/>
          <w:szCs w:val="24"/>
          <w:lang w:val="en-US"/>
        </w:rPr>
        <w:t xml:space="preserve"> din </w:t>
      </w:r>
      <w:proofErr w:type="spellStart"/>
      <w:r w:rsidRPr="008476C6">
        <w:rPr>
          <w:rFonts w:ascii="Roboto" w:eastAsia="Times New Roman" w:hAnsi="Roboto" w:cs="Times New Roman"/>
          <w:color w:val="666666"/>
          <w:sz w:val="24"/>
          <w:szCs w:val="24"/>
          <w:lang w:val="en-US"/>
        </w:rPr>
        <w:t>domeniul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biblioteconomiei</w:t>
      </w:r>
      <w:proofErr w:type="spellEnd"/>
    </w:p>
    <w:p w14:paraId="143036FF" w14:textId="77777777" w:rsidR="008476C6" w:rsidRPr="00386E92" w:rsidRDefault="008476C6" w:rsidP="008476C6">
      <w:pPr>
        <w:numPr>
          <w:ilvl w:val="0"/>
          <w:numId w:val="4"/>
        </w:numPr>
        <w:spacing w:after="240" w:line="240" w:lineRule="auto"/>
        <w:ind w:left="384"/>
        <w:rPr>
          <w:rFonts w:ascii="Roboto" w:eastAsia="Times New Roman" w:hAnsi="Roboto" w:cs="Times New Roman"/>
          <w:color w:val="666666"/>
          <w:sz w:val="24"/>
          <w:szCs w:val="24"/>
          <w:lang w:val="sv-SE"/>
        </w:rPr>
      </w:pPr>
      <w:proofErr w:type="spellStart"/>
      <w:proofErr w:type="gramStart"/>
      <w:r w:rsidRPr="008476C6">
        <w:rPr>
          <w:rFonts w:ascii="Roboto" w:eastAsia="Times New Roman" w:hAnsi="Roboto" w:cs="Times New Roman"/>
          <w:color w:val="666666"/>
          <w:sz w:val="24"/>
          <w:szCs w:val="24"/>
          <w:lang w:val="en-US"/>
        </w:rPr>
        <w:t>absolvenţi</w:t>
      </w:r>
      <w:proofErr w:type="spellEnd"/>
      <w:proofErr w:type="gram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învăţământului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postliceal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liceal</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diplomă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domeniu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absolvirea</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examen</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diplomă</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unei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instituţii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învăţământ</w:t>
      </w:r>
      <w:proofErr w:type="spellEnd"/>
      <w:r w:rsidR="00F35212">
        <w:rPr>
          <w:rFonts w:ascii="Roboto" w:eastAsia="Times New Roman" w:hAnsi="Roboto" w:cs="Times New Roman"/>
          <w:color w:val="666666"/>
          <w:sz w:val="24"/>
          <w:szCs w:val="24"/>
          <w:lang w:val="en-US"/>
        </w:rPr>
        <w:t xml:space="preserve"> </w:t>
      </w:r>
      <w:proofErr w:type="spellStart"/>
      <w:r w:rsidR="00F35212">
        <w:rPr>
          <w:rFonts w:ascii="Roboto" w:eastAsia="Times New Roman" w:hAnsi="Roboto" w:cs="Times New Roman"/>
          <w:color w:val="666666"/>
          <w:sz w:val="24"/>
          <w:szCs w:val="24"/>
          <w:lang w:val="en-US"/>
        </w:rPr>
        <w:t>preuniversitar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secţia</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biblioteconomie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altor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instituţii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învăţământ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căror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absolvenţi</w:t>
      </w:r>
      <w:proofErr w:type="spellEnd"/>
      <w:r w:rsidRPr="008476C6">
        <w:rPr>
          <w:rFonts w:ascii="Roboto" w:eastAsia="Times New Roman" w:hAnsi="Roboto" w:cs="Times New Roman"/>
          <w:color w:val="666666"/>
          <w:sz w:val="24"/>
          <w:szCs w:val="24"/>
          <w:lang w:val="en-US"/>
        </w:rPr>
        <w:t xml:space="preserve"> au </w:t>
      </w:r>
      <w:proofErr w:type="spellStart"/>
      <w:r w:rsidRPr="008476C6">
        <w:rPr>
          <w:rFonts w:ascii="Roboto" w:eastAsia="Times New Roman" w:hAnsi="Roboto" w:cs="Times New Roman"/>
          <w:color w:val="666666"/>
          <w:sz w:val="24"/>
          <w:szCs w:val="24"/>
          <w:lang w:val="en-US"/>
        </w:rPr>
        <w:t>studiat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timpul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şcolarizării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disciplinele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profi</w:t>
      </w:r>
      <w:r w:rsidR="00F35212">
        <w:rPr>
          <w:rFonts w:ascii="Roboto" w:eastAsia="Times New Roman" w:hAnsi="Roboto" w:cs="Times New Roman"/>
          <w:color w:val="666666"/>
          <w:sz w:val="24"/>
          <w:szCs w:val="24"/>
          <w:lang w:val="en-US"/>
        </w:rPr>
        <w:t>l</w:t>
      </w:r>
      <w:proofErr w:type="spellEnd"/>
      <w:r w:rsidR="00F35212">
        <w:rPr>
          <w:rFonts w:ascii="Roboto" w:eastAsia="Times New Roman" w:hAnsi="Roboto" w:cs="Times New Roman"/>
          <w:color w:val="666666"/>
          <w:sz w:val="24"/>
          <w:szCs w:val="24"/>
          <w:lang w:val="en-US"/>
        </w:rPr>
        <w:t xml:space="preserve"> din </w:t>
      </w:r>
      <w:proofErr w:type="spellStart"/>
      <w:r w:rsidR="00F35212">
        <w:rPr>
          <w:rFonts w:ascii="Roboto" w:eastAsia="Times New Roman" w:hAnsi="Roboto" w:cs="Times New Roman"/>
          <w:color w:val="666666"/>
          <w:sz w:val="24"/>
          <w:szCs w:val="24"/>
          <w:lang w:val="en-US"/>
        </w:rPr>
        <w:t>domeniul</w:t>
      </w:r>
      <w:proofErr w:type="spellEnd"/>
      <w:r w:rsidR="00F35212">
        <w:rPr>
          <w:rFonts w:ascii="Roboto" w:eastAsia="Times New Roman" w:hAnsi="Roboto" w:cs="Times New Roman"/>
          <w:color w:val="666666"/>
          <w:sz w:val="24"/>
          <w:szCs w:val="24"/>
          <w:lang w:val="en-US"/>
        </w:rPr>
        <w:t xml:space="preserve"> </w:t>
      </w:r>
      <w:proofErr w:type="spellStart"/>
      <w:r w:rsidR="00F35212">
        <w:rPr>
          <w:rFonts w:ascii="Roboto" w:eastAsia="Times New Roman" w:hAnsi="Roboto" w:cs="Times New Roman"/>
          <w:color w:val="666666"/>
          <w:sz w:val="24"/>
          <w:szCs w:val="24"/>
          <w:lang w:val="en-US"/>
        </w:rPr>
        <w:t>biblioteconomiei</w:t>
      </w:r>
      <w:proofErr w:type="spellEnd"/>
      <w:r w:rsidR="00F35212">
        <w:rPr>
          <w:rFonts w:ascii="Roboto" w:eastAsia="Times New Roman" w:hAnsi="Roboto" w:cs="Times New Roman"/>
          <w:color w:val="666666"/>
          <w:sz w:val="24"/>
          <w:szCs w:val="24"/>
          <w:lang w:val="en-US"/>
        </w:rPr>
        <w:t xml:space="preserve">. </w:t>
      </w:r>
      <w:r w:rsidR="00F35212" w:rsidRPr="00386E92">
        <w:rPr>
          <w:rFonts w:ascii="Roboto" w:eastAsia="Times New Roman" w:hAnsi="Roboto" w:cs="Times New Roman"/>
          <w:color w:val="666666"/>
          <w:sz w:val="24"/>
          <w:szCs w:val="24"/>
          <w:lang w:val="sv-SE"/>
        </w:rPr>
        <w:t>Pot ocupa functia de bibliotecar, de documentarist sau de redactor si alti absolventi ai invatamantului superior, postliceal sau liceal cu diploma, pe perioada determinata, daca au urmat un curs de initiere in domeniu</w:t>
      </w:r>
      <w:r w:rsidR="00B615E5" w:rsidRPr="00386E92">
        <w:rPr>
          <w:rFonts w:ascii="Roboto" w:eastAsia="Times New Roman" w:hAnsi="Roboto" w:cs="Times New Roman"/>
          <w:color w:val="666666"/>
          <w:sz w:val="24"/>
          <w:szCs w:val="24"/>
          <w:lang w:val="sv-SE"/>
        </w:rPr>
        <w:t>.</w:t>
      </w:r>
    </w:p>
    <w:p w14:paraId="18BA972D"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b/>
          <w:bCs/>
          <w:color w:val="666666"/>
          <w:sz w:val="24"/>
          <w:szCs w:val="24"/>
          <w:lang w:val="en-US"/>
        </w:rPr>
        <w:t>Condiţii</w:t>
      </w:r>
      <w:proofErr w:type="spellEnd"/>
      <w:r w:rsidRPr="008476C6">
        <w:rPr>
          <w:rFonts w:ascii="Roboto" w:eastAsia="Times New Roman" w:hAnsi="Roboto" w:cs="Times New Roman"/>
          <w:b/>
          <w:bCs/>
          <w:color w:val="666666"/>
          <w:sz w:val="24"/>
          <w:szCs w:val="24"/>
          <w:lang w:val="en-US"/>
        </w:rPr>
        <w:t xml:space="preserve"> de </w:t>
      </w:r>
      <w:proofErr w:type="spellStart"/>
      <w:r w:rsidRPr="008476C6">
        <w:rPr>
          <w:rFonts w:ascii="Roboto" w:eastAsia="Times New Roman" w:hAnsi="Roboto" w:cs="Times New Roman"/>
          <w:b/>
          <w:bCs/>
          <w:color w:val="666666"/>
          <w:sz w:val="24"/>
          <w:szCs w:val="24"/>
          <w:lang w:val="en-US"/>
        </w:rPr>
        <w:t>participare</w:t>
      </w:r>
      <w:proofErr w:type="spellEnd"/>
      <w:r w:rsidRPr="008476C6">
        <w:rPr>
          <w:rFonts w:ascii="Roboto" w:eastAsia="Times New Roman" w:hAnsi="Roboto" w:cs="Times New Roman"/>
          <w:b/>
          <w:bCs/>
          <w:color w:val="666666"/>
          <w:sz w:val="24"/>
          <w:szCs w:val="24"/>
          <w:lang w:val="en-US"/>
        </w:rPr>
        <w:t xml:space="preserve"> la </w:t>
      </w:r>
      <w:proofErr w:type="spellStart"/>
      <w:r w:rsidRPr="008476C6">
        <w:rPr>
          <w:rFonts w:ascii="Roboto" w:eastAsia="Times New Roman" w:hAnsi="Roboto" w:cs="Times New Roman"/>
          <w:b/>
          <w:bCs/>
          <w:color w:val="666666"/>
          <w:sz w:val="24"/>
          <w:szCs w:val="24"/>
          <w:lang w:val="en-US"/>
        </w:rPr>
        <w:t>concursul</w:t>
      </w:r>
      <w:proofErr w:type="spellEnd"/>
      <w:r w:rsidRPr="008476C6">
        <w:rPr>
          <w:rFonts w:ascii="Roboto" w:eastAsia="Times New Roman" w:hAnsi="Roboto" w:cs="Times New Roman"/>
          <w:b/>
          <w:bCs/>
          <w:color w:val="666666"/>
          <w:sz w:val="24"/>
          <w:szCs w:val="24"/>
          <w:lang w:val="en-US"/>
        </w:rPr>
        <w:t xml:space="preserve"> de </w:t>
      </w:r>
      <w:proofErr w:type="spellStart"/>
      <w:r w:rsidRPr="008476C6">
        <w:rPr>
          <w:rFonts w:ascii="Roboto" w:eastAsia="Times New Roman" w:hAnsi="Roboto" w:cs="Times New Roman"/>
          <w:b/>
          <w:bCs/>
          <w:color w:val="666666"/>
          <w:sz w:val="24"/>
          <w:szCs w:val="24"/>
          <w:lang w:val="en-US"/>
        </w:rPr>
        <w:t>ocupare</w:t>
      </w:r>
      <w:proofErr w:type="spellEnd"/>
      <w:r w:rsidRPr="008476C6">
        <w:rPr>
          <w:rFonts w:ascii="Roboto" w:eastAsia="Times New Roman" w:hAnsi="Roboto" w:cs="Times New Roman"/>
          <w:b/>
          <w:bCs/>
          <w:color w:val="666666"/>
          <w:sz w:val="24"/>
          <w:szCs w:val="24"/>
          <w:lang w:val="en-US"/>
        </w:rPr>
        <w:t xml:space="preserve"> a </w:t>
      </w:r>
      <w:proofErr w:type="spellStart"/>
      <w:r w:rsidRPr="008476C6">
        <w:rPr>
          <w:rFonts w:ascii="Roboto" w:eastAsia="Times New Roman" w:hAnsi="Roboto" w:cs="Times New Roman"/>
          <w:b/>
          <w:bCs/>
          <w:color w:val="666666"/>
          <w:sz w:val="24"/>
          <w:szCs w:val="24"/>
          <w:lang w:val="en-US"/>
        </w:rPr>
        <w:t>posturilor</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vacante</w:t>
      </w:r>
      <w:proofErr w:type="spellEnd"/>
      <w:r w:rsidRPr="008476C6">
        <w:rPr>
          <w:rFonts w:ascii="Roboto" w:eastAsia="Times New Roman" w:hAnsi="Roboto" w:cs="Times New Roman"/>
          <w:b/>
          <w:bCs/>
          <w:color w:val="666666"/>
          <w:sz w:val="24"/>
          <w:szCs w:val="24"/>
          <w:lang w:val="en-US"/>
        </w:rPr>
        <w:t xml:space="preserve"> de </w:t>
      </w:r>
      <w:proofErr w:type="spellStart"/>
      <w:r w:rsidRPr="008476C6">
        <w:rPr>
          <w:rFonts w:ascii="Roboto" w:eastAsia="Times New Roman" w:hAnsi="Roboto" w:cs="Times New Roman"/>
          <w:b/>
          <w:bCs/>
          <w:color w:val="666666"/>
          <w:sz w:val="24"/>
          <w:szCs w:val="24"/>
          <w:lang w:val="en-US"/>
        </w:rPr>
        <w:t>bibliotecar</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şcolar</w:t>
      </w:r>
      <w:proofErr w:type="spellEnd"/>
    </w:p>
    <w:p w14:paraId="49465836" w14:textId="77777777" w:rsidR="008476C6" w:rsidRPr="008476C6" w:rsidRDefault="008476C6" w:rsidP="008476C6">
      <w:pPr>
        <w:numPr>
          <w:ilvl w:val="0"/>
          <w:numId w:val="5"/>
        </w:numPr>
        <w:spacing w:after="24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are </w:t>
      </w:r>
      <w:proofErr w:type="spellStart"/>
      <w:r w:rsidRPr="008476C6">
        <w:rPr>
          <w:rFonts w:ascii="Roboto" w:eastAsia="Times New Roman" w:hAnsi="Roboto" w:cs="Times New Roman"/>
          <w:color w:val="666666"/>
          <w:sz w:val="24"/>
          <w:szCs w:val="24"/>
          <w:lang w:val="en-US"/>
        </w:rPr>
        <w:t>cetăţenia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română</w:t>
      </w:r>
      <w:proofErr w:type="spellEnd"/>
      <w:r w:rsidRPr="008476C6">
        <w:rPr>
          <w:rFonts w:ascii="Roboto" w:eastAsia="Times New Roman" w:hAnsi="Roboto" w:cs="Times New Roman"/>
          <w:color w:val="666666"/>
          <w:sz w:val="24"/>
          <w:szCs w:val="24"/>
          <w:lang w:val="en-US"/>
        </w:rPr>
        <w:t>;</w:t>
      </w:r>
    </w:p>
    <w:p w14:paraId="2AB2F8AB" w14:textId="77777777" w:rsidR="008476C6" w:rsidRPr="008476C6" w:rsidRDefault="008476C6" w:rsidP="008476C6">
      <w:pPr>
        <w:numPr>
          <w:ilvl w:val="0"/>
          <w:numId w:val="5"/>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cunoaşte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limba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română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scris</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vorbit</w:t>
      </w:r>
      <w:proofErr w:type="spellEnd"/>
      <w:r w:rsidRPr="008476C6">
        <w:rPr>
          <w:rFonts w:ascii="Roboto" w:eastAsia="Times New Roman" w:hAnsi="Roboto" w:cs="Times New Roman"/>
          <w:color w:val="666666"/>
          <w:sz w:val="24"/>
          <w:szCs w:val="24"/>
          <w:lang w:val="en-US"/>
        </w:rPr>
        <w:t>;</w:t>
      </w:r>
    </w:p>
    <w:p w14:paraId="2EFA84ED" w14:textId="77777777" w:rsidR="008476C6" w:rsidRPr="008476C6" w:rsidRDefault="008476C6" w:rsidP="008476C6">
      <w:pPr>
        <w:numPr>
          <w:ilvl w:val="0"/>
          <w:numId w:val="5"/>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cunoaşte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limba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maternă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care se </w:t>
      </w:r>
      <w:proofErr w:type="spellStart"/>
      <w:r w:rsidRPr="008476C6">
        <w:rPr>
          <w:rFonts w:ascii="Roboto" w:eastAsia="Times New Roman" w:hAnsi="Roboto" w:cs="Times New Roman"/>
          <w:color w:val="666666"/>
          <w:sz w:val="24"/>
          <w:szCs w:val="24"/>
          <w:lang w:val="en-US"/>
        </w:rPr>
        <w:t>studiază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unitatea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şcolară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maghiară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germană</w:t>
      </w:r>
      <w:proofErr w:type="spellEnd"/>
      <w:r w:rsidRPr="008476C6">
        <w:rPr>
          <w:rFonts w:ascii="Roboto" w:eastAsia="Times New Roman" w:hAnsi="Roboto" w:cs="Times New Roman"/>
          <w:color w:val="666666"/>
          <w:sz w:val="24"/>
          <w:szCs w:val="24"/>
          <w:lang w:val="en-US"/>
        </w:rPr>
        <w:t xml:space="preserve"> etc.)</w:t>
      </w:r>
    </w:p>
    <w:p w14:paraId="5BCA328A" w14:textId="77777777" w:rsidR="008476C6" w:rsidRPr="008476C6" w:rsidRDefault="008476C6" w:rsidP="008476C6">
      <w:pPr>
        <w:numPr>
          <w:ilvl w:val="0"/>
          <w:numId w:val="5"/>
        </w:numPr>
        <w:spacing w:after="24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are </w:t>
      </w:r>
      <w:proofErr w:type="spellStart"/>
      <w:r w:rsidRPr="008476C6">
        <w:rPr>
          <w:rFonts w:ascii="Roboto" w:eastAsia="Times New Roman" w:hAnsi="Roboto" w:cs="Times New Roman"/>
          <w:color w:val="666666"/>
          <w:sz w:val="24"/>
          <w:szCs w:val="24"/>
          <w:lang w:val="en-US"/>
        </w:rPr>
        <w:t>vârsta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minimă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reglementată</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prevederile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legale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postul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vizat</w:t>
      </w:r>
      <w:proofErr w:type="spellEnd"/>
      <w:r w:rsidRPr="008476C6">
        <w:rPr>
          <w:rFonts w:ascii="Roboto" w:eastAsia="Times New Roman" w:hAnsi="Roboto" w:cs="Times New Roman"/>
          <w:color w:val="666666"/>
          <w:sz w:val="24"/>
          <w:szCs w:val="24"/>
          <w:lang w:val="en-US"/>
        </w:rPr>
        <w:t>;</w:t>
      </w:r>
    </w:p>
    <w:p w14:paraId="7701CC0B" w14:textId="77777777" w:rsidR="008476C6" w:rsidRPr="008476C6" w:rsidRDefault="008476C6" w:rsidP="008476C6">
      <w:pPr>
        <w:numPr>
          <w:ilvl w:val="0"/>
          <w:numId w:val="5"/>
        </w:numPr>
        <w:spacing w:after="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îndeplineşte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condiţiile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studii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după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caz</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vechime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alte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condiţi</w:t>
      </w:r>
      <w:r w:rsidR="00B615E5">
        <w:rPr>
          <w:rFonts w:ascii="Roboto" w:eastAsia="Times New Roman" w:hAnsi="Roboto" w:cs="Times New Roman"/>
          <w:color w:val="666666"/>
          <w:sz w:val="24"/>
          <w:szCs w:val="24"/>
          <w:lang w:val="en-US"/>
        </w:rPr>
        <w:t>i</w:t>
      </w:r>
      <w:proofErr w:type="spellEnd"/>
      <w:r w:rsidR="00B615E5">
        <w:rPr>
          <w:rFonts w:ascii="Roboto" w:eastAsia="Times New Roman" w:hAnsi="Roboto" w:cs="Times New Roman"/>
          <w:color w:val="666666"/>
          <w:sz w:val="24"/>
          <w:szCs w:val="24"/>
          <w:lang w:val="en-US"/>
        </w:rPr>
        <w:t xml:space="preserve"> </w:t>
      </w:r>
      <w:proofErr w:type="spellStart"/>
      <w:r w:rsidR="00B615E5">
        <w:rPr>
          <w:rFonts w:ascii="Roboto" w:eastAsia="Times New Roman" w:hAnsi="Roboto" w:cs="Times New Roman"/>
          <w:color w:val="666666"/>
          <w:sz w:val="24"/>
          <w:szCs w:val="24"/>
          <w:lang w:val="en-US"/>
        </w:rPr>
        <w:t>specifice</w:t>
      </w:r>
      <w:proofErr w:type="spellEnd"/>
      <w:r w:rsidR="00B615E5">
        <w:rPr>
          <w:rFonts w:ascii="Roboto" w:eastAsia="Times New Roman" w:hAnsi="Roboto" w:cs="Times New Roman"/>
          <w:color w:val="666666"/>
          <w:sz w:val="24"/>
          <w:szCs w:val="24"/>
          <w:lang w:val="en-US"/>
        </w:rPr>
        <w:t xml:space="preserve"> </w:t>
      </w:r>
      <w:proofErr w:type="spellStart"/>
      <w:r w:rsidR="00B615E5">
        <w:rPr>
          <w:rFonts w:ascii="Roboto" w:eastAsia="Times New Roman" w:hAnsi="Roboto" w:cs="Times New Roman"/>
          <w:color w:val="666666"/>
          <w:sz w:val="24"/>
          <w:szCs w:val="24"/>
          <w:lang w:val="en-US"/>
        </w:rPr>
        <w:t>potrivit</w:t>
      </w:r>
      <w:proofErr w:type="spellEnd"/>
      <w:r w:rsidR="00B615E5">
        <w:rPr>
          <w:rFonts w:ascii="Roboto" w:eastAsia="Times New Roman" w:hAnsi="Roboto" w:cs="Times New Roman"/>
          <w:color w:val="666666"/>
          <w:sz w:val="24"/>
          <w:szCs w:val="24"/>
          <w:lang w:val="en-US"/>
        </w:rPr>
        <w:t xml:space="preserve"> </w:t>
      </w:r>
      <w:proofErr w:type="spellStart"/>
      <w:r w:rsidR="00B615E5">
        <w:rPr>
          <w:rFonts w:ascii="Roboto" w:eastAsia="Times New Roman" w:hAnsi="Roboto" w:cs="Times New Roman"/>
          <w:color w:val="666666"/>
          <w:sz w:val="24"/>
          <w:szCs w:val="24"/>
          <w:lang w:val="en-US"/>
        </w:rPr>
        <w:t>cerinţelor</w:t>
      </w:r>
      <w:proofErr w:type="spellEnd"/>
      <w:r w:rsidR="00B615E5">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postului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scos</w:t>
      </w:r>
      <w:proofErr w:type="spellEnd"/>
      <w:r w:rsidRPr="008476C6">
        <w:rPr>
          <w:rFonts w:ascii="Roboto" w:eastAsia="Times New Roman" w:hAnsi="Roboto" w:cs="Times New Roman"/>
          <w:color w:val="666666"/>
          <w:sz w:val="24"/>
          <w:szCs w:val="24"/>
          <w:lang w:val="en-US"/>
        </w:rPr>
        <w:t xml:space="preserve"> la concurs;</w:t>
      </w:r>
    </w:p>
    <w:p w14:paraId="1AFDC220" w14:textId="77777777" w:rsidR="008476C6" w:rsidRPr="008476C6" w:rsidRDefault="008476C6" w:rsidP="008476C6">
      <w:pPr>
        <w:numPr>
          <w:ilvl w:val="0"/>
          <w:numId w:val="5"/>
        </w:numPr>
        <w:spacing w:after="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nu a </w:t>
      </w:r>
      <w:proofErr w:type="spellStart"/>
      <w:r w:rsidRPr="008476C6">
        <w:rPr>
          <w:rFonts w:ascii="Roboto" w:eastAsia="Times New Roman" w:hAnsi="Roboto" w:cs="Times New Roman"/>
          <w:color w:val="666666"/>
          <w:sz w:val="24"/>
          <w:szCs w:val="24"/>
          <w:lang w:val="en-US"/>
        </w:rPr>
        <w:t>fost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condamnat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definitiv</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săvârşirea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unei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infracţiuni</w:t>
      </w:r>
      <w:proofErr w:type="spellEnd"/>
      <w:r w:rsidRPr="008476C6">
        <w:rPr>
          <w:rFonts w:ascii="Roboto" w:eastAsia="Times New Roman" w:hAnsi="Roboto" w:cs="Times New Roman"/>
          <w:color w:val="666666"/>
          <w:sz w:val="24"/>
          <w:szCs w:val="24"/>
          <w:lang w:val="en-US"/>
        </w:rPr>
        <w:t xml:space="preserve"> contra </w:t>
      </w:r>
      <w:proofErr w:type="spellStart"/>
      <w:r w:rsidR="00314326">
        <w:rPr>
          <w:rFonts w:ascii="Roboto" w:eastAsia="Times New Roman" w:hAnsi="Roboto" w:cs="Times New Roman"/>
          <w:color w:val="666666"/>
          <w:sz w:val="24"/>
          <w:szCs w:val="24"/>
          <w:lang w:val="en-US"/>
        </w:rPr>
        <w:t>umanităţii</w:t>
      </w:r>
      <w:proofErr w:type="spellEnd"/>
      <w:r w:rsidR="00314326">
        <w:rPr>
          <w:rFonts w:ascii="Roboto" w:eastAsia="Times New Roman" w:hAnsi="Roboto" w:cs="Times New Roman"/>
          <w:color w:val="666666"/>
          <w:sz w:val="24"/>
          <w:szCs w:val="24"/>
          <w:lang w:val="en-US"/>
        </w:rPr>
        <w:t xml:space="preserve">, contra </w:t>
      </w:r>
      <w:proofErr w:type="spellStart"/>
      <w:r w:rsidR="00314326">
        <w:rPr>
          <w:rFonts w:ascii="Roboto" w:eastAsia="Times New Roman" w:hAnsi="Roboto" w:cs="Times New Roman"/>
          <w:color w:val="666666"/>
          <w:sz w:val="24"/>
          <w:szCs w:val="24"/>
          <w:lang w:val="en-US"/>
        </w:rPr>
        <w:t>statului</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ori</w:t>
      </w:r>
      <w:proofErr w:type="spellEnd"/>
      <w:r w:rsidR="00314326">
        <w:rPr>
          <w:rFonts w:ascii="Roboto" w:eastAsia="Times New Roman" w:hAnsi="Roboto" w:cs="Times New Roman"/>
          <w:color w:val="666666"/>
          <w:sz w:val="24"/>
          <w:szCs w:val="24"/>
          <w:lang w:val="en-US"/>
        </w:rPr>
        <w:t xml:space="preserve"> </w:t>
      </w:r>
      <w:r w:rsidRPr="008476C6">
        <w:rPr>
          <w:rFonts w:ascii="Roboto" w:eastAsia="Times New Roman" w:hAnsi="Roboto" w:cs="Times New Roman"/>
          <w:color w:val="666666"/>
          <w:sz w:val="24"/>
          <w:szCs w:val="24"/>
          <w:lang w:val="en-US"/>
        </w:rPr>
        <w:t xml:space="preserve">contra </w:t>
      </w:r>
      <w:proofErr w:type="spellStart"/>
      <w:r w:rsidRPr="008476C6">
        <w:rPr>
          <w:rFonts w:ascii="Roboto" w:eastAsia="Times New Roman" w:hAnsi="Roboto" w:cs="Times New Roman"/>
          <w:color w:val="666666"/>
          <w:sz w:val="24"/>
          <w:szCs w:val="24"/>
          <w:lang w:val="en-US"/>
        </w:rPr>
        <w:t>autorităţii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serviciu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legătură</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serviciul</w:t>
      </w:r>
      <w:proofErr w:type="spellEnd"/>
      <w:r w:rsidRPr="008476C6">
        <w:rPr>
          <w:rFonts w:ascii="Roboto" w:eastAsia="Times New Roman" w:hAnsi="Roboto" w:cs="Times New Roman"/>
          <w:color w:val="666666"/>
          <w:sz w:val="24"/>
          <w:szCs w:val="24"/>
          <w:lang w:val="en-US"/>
        </w:rPr>
        <w:t xml:space="preserve">, care </w:t>
      </w:r>
      <w:proofErr w:type="spellStart"/>
      <w:r w:rsidRPr="008476C6">
        <w:rPr>
          <w:rFonts w:ascii="Roboto" w:eastAsia="Times New Roman" w:hAnsi="Roboto" w:cs="Times New Roman"/>
          <w:color w:val="666666"/>
          <w:sz w:val="24"/>
          <w:szCs w:val="24"/>
          <w:lang w:val="en-US"/>
        </w:rPr>
        <w:t>împiedică</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înfăptuirea</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justiţiei</w:t>
      </w:r>
      <w:proofErr w:type="spellEnd"/>
      <w:r w:rsidR="00314326">
        <w:rPr>
          <w:rFonts w:ascii="Roboto" w:eastAsia="Times New Roman" w:hAnsi="Roboto" w:cs="Times New Roman"/>
          <w:color w:val="666666"/>
          <w:sz w:val="24"/>
          <w:szCs w:val="24"/>
          <w:lang w:val="en-US"/>
        </w:rPr>
        <w:t xml:space="preserve">, de </w:t>
      </w:r>
      <w:proofErr w:type="spellStart"/>
      <w:r w:rsidR="00314326">
        <w:rPr>
          <w:rFonts w:ascii="Roboto" w:eastAsia="Times New Roman" w:hAnsi="Roboto" w:cs="Times New Roman"/>
          <w:color w:val="666666"/>
          <w:sz w:val="24"/>
          <w:szCs w:val="24"/>
          <w:lang w:val="en-US"/>
        </w:rPr>
        <w:t>fals</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ori</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unor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fapte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corupţie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unei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infracţiuni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săvârşite</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intenţi</w:t>
      </w:r>
      <w:r w:rsidR="00314326">
        <w:rPr>
          <w:rFonts w:ascii="Roboto" w:eastAsia="Times New Roman" w:hAnsi="Roboto" w:cs="Times New Roman"/>
          <w:color w:val="666666"/>
          <w:sz w:val="24"/>
          <w:szCs w:val="24"/>
          <w:lang w:val="en-US"/>
        </w:rPr>
        <w:t>e</w:t>
      </w:r>
      <w:proofErr w:type="spellEnd"/>
      <w:r w:rsidR="00314326">
        <w:rPr>
          <w:rFonts w:ascii="Roboto" w:eastAsia="Times New Roman" w:hAnsi="Roboto" w:cs="Times New Roman"/>
          <w:color w:val="666666"/>
          <w:sz w:val="24"/>
          <w:szCs w:val="24"/>
          <w:lang w:val="en-US"/>
        </w:rPr>
        <w:t xml:space="preserve">, care </w:t>
      </w:r>
      <w:proofErr w:type="spellStart"/>
      <w:r w:rsidR="00314326">
        <w:rPr>
          <w:rFonts w:ascii="Roboto" w:eastAsia="Times New Roman" w:hAnsi="Roboto" w:cs="Times New Roman"/>
          <w:color w:val="666666"/>
          <w:sz w:val="24"/>
          <w:szCs w:val="24"/>
          <w:lang w:val="en-US"/>
        </w:rPr>
        <w:t>ar</w:t>
      </w:r>
      <w:proofErr w:type="spellEnd"/>
      <w:r w:rsidR="00314326">
        <w:rPr>
          <w:rFonts w:ascii="Roboto" w:eastAsia="Times New Roman" w:hAnsi="Roboto" w:cs="Times New Roman"/>
          <w:color w:val="666666"/>
          <w:sz w:val="24"/>
          <w:szCs w:val="24"/>
          <w:lang w:val="en-US"/>
        </w:rPr>
        <w:t xml:space="preserve"> face-o </w:t>
      </w:r>
      <w:proofErr w:type="spellStart"/>
      <w:r w:rsidR="00314326">
        <w:rPr>
          <w:rFonts w:ascii="Roboto" w:eastAsia="Times New Roman" w:hAnsi="Roboto" w:cs="Times New Roman"/>
          <w:color w:val="666666"/>
          <w:sz w:val="24"/>
          <w:szCs w:val="24"/>
          <w:lang w:val="en-US"/>
        </w:rPr>
        <w:t>incompatibilă</w:t>
      </w:r>
      <w:proofErr w:type="spellEnd"/>
      <w:r w:rsidR="00314326">
        <w:rPr>
          <w:rFonts w:ascii="Roboto" w:eastAsia="Times New Roman" w:hAnsi="Roboto" w:cs="Times New Roman"/>
          <w:color w:val="666666"/>
          <w:sz w:val="24"/>
          <w:szCs w:val="24"/>
          <w:lang w:val="en-US"/>
        </w:rPr>
        <w:t xml:space="preserve"> </w:t>
      </w:r>
      <w:r w:rsidRPr="008476C6">
        <w:rPr>
          <w:rFonts w:ascii="Roboto" w:eastAsia="Times New Roman" w:hAnsi="Roboto" w:cs="Times New Roman"/>
          <w:color w:val="666666"/>
          <w:sz w:val="24"/>
          <w:szCs w:val="24"/>
          <w:lang w:val="en-US"/>
        </w:rPr>
        <w:t xml:space="preserve">cu </w:t>
      </w:r>
      <w:proofErr w:type="spellStart"/>
      <w:r w:rsidRPr="008476C6">
        <w:rPr>
          <w:rFonts w:ascii="Roboto" w:eastAsia="Times New Roman" w:hAnsi="Roboto" w:cs="Times New Roman"/>
          <w:color w:val="666666"/>
          <w:sz w:val="24"/>
          <w:szCs w:val="24"/>
          <w:lang w:val="en-US"/>
        </w:rPr>
        <w:t>exercitarea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funcţiei</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excepţia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situaţiei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care a </w:t>
      </w:r>
      <w:proofErr w:type="spellStart"/>
      <w:r w:rsidRPr="008476C6">
        <w:rPr>
          <w:rFonts w:ascii="Roboto" w:eastAsia="Times New Roman" w:hAnsi="Roboto" w:cs="Times New Roman"/>
          <w:color w:val="666666"/>
          <w:sz w:val="24"/>
          <w:szCs w:val="24"/>
          <w:lang w:val="en-US"/>
        </w:rPr>
        <w:t>intervenit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reabilitarea</w:t>
      </w:r>
      <w:proofErr w:type="spellEnd"/>
    </w:p>
    <w:p w14:paraId="140D107B" w14:textId="77777777" w:rsidR="008476C6" w:rsidRPr="008476C6" w:rsidRDefault="008476C6" w:rsidP="008476C6">
      <w:pPr>
        <w:numPr>
          <w:ilvl w:val="0"/>
          <w:numId w:val="5"/>
        </w:numPr>
        <w:spacing w:after="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are o stare de </w:t>
      </w:r>
      <w:proofErr w:type="spellStart"/>
      <w:r w:rsidRPr="008476C6">
        <w:rPr>
          <w:rFonts w:ascii="Roboto" w:eastAsia="Times New Roman" w:hAnsi="Roboto" w:cs="Times New Roman"/>
          <w:color w:val="666666"/>
          <w:sz w:val="24"/>
          <w:szCs w:val="24"/>
          <w:lang w:val="en-US"/>
        </w:rPr>
        <w:t>sănătate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corespunzătoare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postului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care </w:t>
      </w:r>
      <w:proofErr w:type="spellStart"/>
      <w:r w:rsidRPr="008476C6">
        <w:rPr>
          <w:rFonts w:ascii="Roboto" w:eastAsia="Times New Roman" w:hAnsi="Roboto" w:cs="Times New Roman"/>
          <w:color w:val="666666"/>
          <w:sz w:val="24"/>
          <w:szCs w:val="24"/>
          <w:lang w:val="en-US"/>
        </w:rPr>
        <w:t>candidează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atestată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baza</w:t>
      </w:r>
      <w:proofErr w:type="spellEnd"/>
      <w:r w:rsidRPr="008476C6">
        <w:rPr>
          <w:rFonts w:ascii="Roboto" w:eastAsia="Times New Roman" w:hAnsi="Roboto" w:cs="Times New Roman"/>
          <w:color w:val="666666"/>
          <w:sz w:val="24"/>
          <w:szCs w:val="24"/>
          <w:lang w:val="en-US"/>
        </w:rPr>
        <w:br/>
      </w:r>
      <w:proofErr w:type="spellStart"/>
      <w:r w:rsidRPr="008476C6">
        <w:rPr>
          <w:rFonts w:ascii="Roboto" w:eastAsia="Times New Roman" w:hAnsi="Roboto" w:cs="Times New Roman"/>
          <w:color w:val="666666"/>
          <w:sz w:val="24"/>
          <w:szCs w:val="24"/>
          <w:lang w:val="en-US"/>
        </w:rPr>
        <w:t>adeverinţei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medicale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eliberate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medicul</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familie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unităţile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sanitare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abilitate</w:t>
      </w:r>
      <w:proofErr w:type="spellEnd"/>
      <w:r w:rsidRPr="008476C6">
        <w:rPr>
          <w:rFonts w:ascii="Roboto" w:eastAsia="Times New Roman" w:hAnsi="Roboto" w:cs="Times New Roman"/>
          <w:color w:val="666666"/>
          <w:sz w:val="24"/>
          <w:szCs w:val="24"/>
          <w:lang w:val="en-US"/>
        </w:rPr>
        <w:t>;</w:t>
      </w:r>
    </w:p>
    <w:p w14:paraId="543E03C4" w14:textId="77777777" w:rsidR="008476C6" w:rsidRPr="008476C6" w:rsidRDefault="008476C6" w:rsidP="008476C6">
      <w:pPr>
        <w:numPr>
          <w:ilvl w:val="0"/>
          <w:numId w:val="5"/>
        </w:numPr>
        <w:spacing w:after="24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are capacitate </w:t>
      </w:r>
      <w:proofErr w:type="spellStart"/>
      <w:r w:rsidRPr="008476C6">
        <w:rPr>
          <w:rFonts w:ascii="Roboto" w:eastAsia="Times New Roman" w:hAnsi="Roboto" w:cs="Times New Roman"/>
          <w:color w:val="666666"/>
          <w:sz w:val="24"/>
          <w:szCs w:val="24"/>
          <w:lang w:val="en-US"/>
        </w:rPr>
        <w:t>deplină</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exercițiu</w:t>
      </w:r>
      <w:proofErr w:type="spellEnd"/>
    </w:p>
    <w:p w14:paraId="6A23622C"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b/>
          <w:bCs/>
          <w:color w:val="666666"/>
          <w:sz w:val="24"/>
          <w:szCs w:val="24"/>
          <w:lang w:val="en-US"/>
        </w:rPr>
        <w:t>Candidaţii</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îşi</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vor</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depune</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dosarele</w:t>
      </w:r>
      <w:proofErr w:type="spellEnd"/>
      <w:r w:rsidRPr="008476C6">
        <w:rPr>
          <w:rFonts w:ascii="Roboto" w:eastAsia="Times New Roman" w:hAnsi="Roboto" w:cs="Times New Roman"/>
          <w:b/>
          <w:bCs/>
          <w:color w:val="666666"/>
          <w:sz w:val="24"/>
          <w:szCs w:val="24"/>
          <w:lang w:val="en-US"/>
        </w:rPr>
        <w:t xml:space="preserve"> la </w:t>
      </w:r>
      <w:proofErr w:type="spellStart"/>
      <w:r w:rsidRPr="008476C6">
        <w:rPr>
          <w:rFonts w:ascii="Roboto" w:eastAsia="Times New Roman" w:hAnsi="Roboto" w:cs="Times New Roman"/>
          <w:b/>
          <w:bCs/>
          <w:color w:val="666666"/>
          <w:sz w:val="24"/>
          <w:szCs w:val="24"/>
          <w:lang w:val="en-US"/>
        </w:rPr>
        <w:t>secretariatul</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unităţii</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şcolare</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Dosarul</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pentru</w:t>
      </w:r>
      <w:proofErr w:type="spellEnd"/>
      <w:r w:rsidRPr="008476C6">
        <w:rPr>
          <w:rFonts w:ascii="Roboto" w:eastAsia="Times New Roman" w:hAnsi="Roboto" w:cs="Times New Roman"/>
          <w:b/>
          <w:bCs/>
          <w:color w:val="666666"/>
          <w:sz w:val="24"/>
          <w:szCs w:val="24"/>
          <w:lang w:val="en-US"/>
        </w:rPr>
        <w:t xml:space="preserve"> concurs </w:t>
      </w:r>
      <w:proofErr w:type="spellStart"/>
      <w:r w:rsidRPr="008476C6">
        <w:rPr>
          <w:rFonts w:ascii="Roboto" w:eastAsia="Times New Roman" w:hAnsi="Roboto" w:cs="Times New Roman"/>
          <w:b/>
          <w:bCs/>
          <w:color w:val="666666"/>
          <w:sz w:val="24"/>
          <w:szCs w:val="24"/>
          <w:lang w:val="en-US"/>
        </w:rPr>
        <w:t>va</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conţine</w:t>
      </w:r>
      <w:proofErr w:type="spellEnd"/>
      <w:r w:rsidRPr="008476C6">
        <w:rPr>
          <w:rFonts w:ascii="Roboto" w:eastAsia="Times New Roman" w:hAnsi="Roboto" w:cs="Times New Roman"/>
          <w:b/>
          <w:bCs/>
          <w:color w:val="666666"/>
          <w:sz w:val="24"/>
          <w:szCs w:val="24"/>
          <w:lang w:val="en-US"/>
        </w:rPr>
        <w:t>:</w:t>
      </w:r>
    </w:p>
    <w:p w14:paraId="6A7A285E" w14:textId="77777777" w:rsidR="008476C6" w:rsidRPr="008476C6" w:rsidRDefault="008476C6" w:rsidP="008476C6">
      <w:pPr>
        <w:numPr>
          <w:ilvl w:val="0"/>
          <w:numId w:val="6"/>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cerere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înscriere</w:t>
      </w:r>
      <w:proofErr w:type="spellEnd"/>
      <w:r w:rsidRPr="008476C6">
        <w:rPr>
          <w:rFonts w:ascii="Roboto" w:eastAsia="Times New Roman" w:hAnsi="Roboto" w:cs="Times New Roman"/>
          <w:color w:val="666666"/>
          <w:sz w:val="24"/>
          <w:szCs w:val="24"/>
          <w:lang w:val="en-US"/>
        </w:rPr>
        <w:t xml:space="preserve"> la concurs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ocuparea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postului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bibliotecar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şcolar</w:t>
      </w:r>
      <w:proofErr w:type="spellEnd"/>
    </w:p>
    <w:p w14:paraId="6B6B9E0C" w14:textId="77777777" w:rsidR="008476C6" w:rsidRPr="008476C6" w:rsidRDefault="008476C6" w:rsidP="008476C6">
      <w:pPr>
        <w:numPr>
          <w:ilvl w:val="0"/>
          <w:numId w:val="6"/>
        </w:numPr>
        <w:spacing w:after="24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curriculum vitae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format </w:t>
      </w:r>
      <w:proofErr w:type="spellStart"/>
      <w:r w:rsidRPr="008476C6">
        <w:rPr>
          <w:rFonts w:ascii="Roboto" w:eastAsia="Times New Roman" w:hAnsi="Roboto" w:cs="Times New Roman"/>
          <w:color w:val="666666"/>
          <w:sz w:val="24"/>
          <w:szCs w:val="24"/>
          <w:lang w:val="en-US"/>
        </w:rPr>
        <w:t>european</w:t>
      </w:r>
      <w:proofErr w:type="spellEnd"/>
    </w:p>
    <w:p w14:paraId="1A9B34E3" w14:textId="77777777" w:rsidR="008476C6" w:rsidRPr="008476C6" w:rsidRDefault="008476C6" w:rsidP="008476C6">
      <w:pPr>
        <w:numPr>
          <w:ilvl w:val="0"/>
          <w:numId w:val="6"/>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copie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după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buletin</w:t>
      </w:r>
      <w:proofErr w:type="spellEnd"/>
    </w:p>
    <w:p w14:paraId="4F48AC20" w14:textId="77777777" w:rsidR="008476C6" w:rsidRPr="008476C6" w:rsidRDefault="008476C6" w:rsidP="008476C6">
      <w:pPr>
        <w:numPr>
          <w:ilvl w:val="0"/>
          <w:numId w:val="6"/>
        </w:numPr>
        <w:spacing w:after="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cazierul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judiciar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o </w:t>
      </w:r>
      <w:proofErr w:type="spellStart"/>
      <w:r w:rsidRPr="008476C6">
        <w:rPr>
          <w:rFonts w:ascii="Roboto" w:eastAsia="Times New Roman" w:hAnsi="Roboto" w:cs="Times New Roman"/>
          <w:color w:val="666666"/>
          <w:sz w:val="24"/>
          <w:szCs w:val="24"/>
          <w:lang w:val="en-US"/>
        </w:rPr>
        <w:t>declarație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propria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răspundere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că</w:t>
      </w:r>
      <w:proofErr w:type="spellEnd"/>
      <w:r w:rsidRPr="008476C6">
        <w:rPr>
          <w:rFonts w:ascii="Roboto" w:eastAsia="Times New Roman" w:hAnsi="Roboto" w:cs="Times New Roman"/>
          <w:color w:val="666666"/>
          <w:sz w:val="24"/>
          <w:szCs w:val="24"/>
          <w:lang w:val="en-US"/>
        </w:rPr>
        <w:t xml:space="preserve"> nu are </w:t>
      </w:r>
      <w:proofErr w:type="spellStart"/>
      <w:r w:rsidRPr="008476C6">
        <w:rPr>
          <w:rFonts w:ascii="Roboto" w:eastAsia="Times New Roman" w:hAnsi="Roboto" w:cs="Times New Roman"/>
          <w:color w:val="666666"/>
          <w:sz w:val="24"/>
          <w:szCs w:val="24"/>
          <w:lang w:val="en-US"/>
        </w:rPr>
        <w:t>an</w:t>
      </w:r>
      <w:r w:rsidR="00314326">
        <w:rPr>
          <w:rFonts w:ascii="Roboto" w:eastAsia="Times New Roman" w:hAnsi="Roboto" w:cs="Times New Roman"/>
          <w:color w:val="666666"/>
          <w:sz w:val="24"/>
          <w:szCs w:val="24"/>
          <w:lang w:val="en-US"/>
        </w:rPr>
        <w:t>tecedente</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penale</w:t>
      </w:r>
      <w:proofErr w:type="spellEnd"/>
      <w:r w:rsidR="00314326">
        <w:rPr>
          <w:rFonts w:ascii="Roboto" w:eastAsia="Times New Roman" w:hAnsi="Roboto" w:cs="Times New Roman"/>
          <w:color w:val="666666"/>
          <w:sz w:val="24"/>
          <w:szCs w:val="24"/>
          <w:lang w:val="en-US"/>
        </w:rPr>
        <w:t xml:space="preserve"> care </w:t>
      </w:r>
      <w:proofErr w:type="spellStart"/>
      <w:r w:rsidR="00314326">
        <w:rPr>
          <w:rFonts w:ascii="Roboto" w:eastAsia="Times New Roman" w:hAnsi="Roboto" w:cs="Times New Roman"/>
          <w:color w:val="666666"/>
          <w:sz w:val="24"/>
          <w:szCs w:val="24"/>
          <w:lang w:val="en-US"/>
        </w:rPr>
        <w:t>să</w:t>
      </w:r>
      <w:proofErr w:type="spellEnd"/>
      <w:r w:rsidR="00314326">
        <w:rPr>
          <w:rFonts w:ascii="Roboto" w:eastAsia="Times New Roman" w:hAnsi="Roboto" w:cs="Times New Roman"/>
          <w:color w:val="666666"/>
          <w:sz w:val="24"/>
          <w:szCs w:val="24"/>
          <w:lang w:val="en-US"/>
        </w:rPr>
        <w:t xml:space="preserve">-l </w:t>
      </w:r>
      <w:proofErr w:type="spellStart"/>
      <w:r w:rsidR="00314326">
        <w:rPr>
          <w:rFonts w:ascii="Roboto" w:eastAsia="Times New Roman" w:hAnsi="Roboto" w:cs="Times New Roman"/>
          <w:color w:val="666666"/>
          <w:sz w:val="24"/>
          <w:szCs w:val="24"/>
          <w:lang w:val="en-US"/>
        </w:rPr>
        <w:t>facă</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incompatibil</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funcția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care </w:t>
      </w:r>
      <w:proofErr w:type="spellStart"/>
      <w:r w:rsidRPr="008476C6">
        <w:rPr>
          <w:rFonts w:ascii="Roboto" w:eastAsia="Times New Roman" w:hAnsi="Roboto" w:cs="Times New Roman"/>
          <w:color w:val="666666"/>
          <w:sz w:val="24"/>
          <w:szCs w:val="24"/>
          <w:lang w:val="en-US"/>
        </w:rPr>
        <w:t>candidează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candidatul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declarat</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eligibil</w:t>
      </w:r>
      <w:proofErr w:type="spellEnd"/>
      <w:r w:rsidRPr="008476C6">
        <w:rPr>
          <w:rFonts w:ascii="Roboto" w:eastAsia="Times New Roman" w:hAnsi="Roboto" w:cs="Times New Roman"/>
          <w:color w:val="666666"/>
          <w:sz w:val="24"/>
          <w:szCs w:val="24"/>
          <w:lang w:val="en-US"/>
        </w:rPr>
        <w:t xml:space="preserve">, are </w:t>
      </w:r>
      <w:proofErr w:type="spellStart"/>
      <w:r w:rsidRPr="008476C6">
        <w:rPr>
          <w:rFonts w:ascii="Roboto" w:eastAsia="Times New Roman" w:hAnsi="Roboto" w:cs="Times New Roman"/>
          <w:color w:val="666666"/>
          <w:sz w:val="24"/>
          <w:szCs w:val="24"/>
          <w:lang w:val="en-US"/>
        </w:rPr>
        <w:t>obligaț</w:t>
      </w:r>
      <w:r w:rsidR="00314326">
        <w:rPr>
          <w:rFonts w:ascii="Roboto" w:eastAsia="Times New Roman" w:hAnsi="Roboto" w:cs="Times New Roman"/>
          <w:color w:val="666666"/>
          <w:sz w:val="24"/>
          <w:szCs w:val="24"/>
          <w:lang w:val="en-US"/>
        </w:rPr>
        <w:t>ia</w:t>
      </w:r>
      <w:proofErr w:type="spellEnd"/>
      <w:r w:rsidR="00314326">
        <w:rPr>
          <w:rFonts w:ascii="Roboto" w:eastAsia="Times New Roman" w:hAnsi="Roboto" w:cs="Times New Roman"/>
          <w:color w:val="666666"/>
          <w:sz w:val="24"/>
          <w:szCs w:val="24"/>
          <w:lang w:val="en-US"/>
        </w:rPr>
        <w:t xml:space="preserve"> de a </w:t>
      </w:r>
      <w:proofErr w:type="spellStart"/>
      <w:r w:rsidRPr="008476C6">
        <w:rPr>
          <w:rFonts w:ascii="Roboto" w:eastAsia="Times New Roman" w:hAnsi="Roboto" w:cs="Times New Roman"/>
          <w:color w:val="666666"/>
          <w:sz w:val="24"/>
          <w:szCs w:val="24"/>
          <w:lang w:val="en-US"/>
        </w:rPr>
        <w:t>prezenta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cazierul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judiciar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cel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târziu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ziua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probei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scrise</w:t>
      </w:r>
      <w:proofErr w:type="spellEnd"/>
      <w:r w:rsidRPr="008476C6">
        <w:rPr>
          <w:rFonts w:ascii="Roboto" w:eastAsia="Times New Roman" w:hAnsi="Roboto" w:cs="Times New Roman"/>
          <w:color w:val="666666"/>
          <w:sz w:val="24"/>
          <w:szCs w:val="24"/>
          <w:lang w:val="en-US"/>
        </w:rPr>
        <w:t>)</w:t>
      </w:r>
    </w:p>
    <w:p w14:paraId="3200224A" w14:textId="77777777" w:rsidR="008476C6" w:rsidRPr="008476C6" w:rsidRDefault="008476C6" w:rsidP="008476C6">
      <w:pPr>
        <w:numPr>
          <w:ilvl w:val="0"/>
          <w:numId w:val="6"/>
        </w:numPr>
        <w:spacing w:after="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adeverinţă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medicală</w:t>
      </w:r>
      <w:proofErr w:type="spellEnd"/>
      <w:r w:rsidRPr="008476C6">
        <w:rPr>
          <w:rFonts w:ascii="Roboto" w:eastAsia="Times New Roman" w:hAnsi="Roboto" w:cs="Times New Roman"/>
          <w:color w:val="666666"/>
          <w:sz w:val="24"/>
          <w:szCs w:val="24"/>
          <w:lang w:val="en-US"/>
        </w:rPr>
        <w:t xml:space="preserve"> care </w:t>
      </w:r>
      <w:proofErr w:type="spellStart"/>
      <w:r w:rsidRPr="008476C6">
        <w:rPr>
          <w:rFonts w:ascii="Roboto" w:eastAsia="Times New Roman" w:hAnsi="Roboto" w:cs="Times New Roman"/>
          <w:color w:val="666666"/>
          <w:sz w:val="24"/>
          <w:szCs w:val="24"/>
          <w:lang w:val="en-US"/>
        </w:rPr>
        <w:t>să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ateste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starea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corespunzătoare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sănătate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eliberată</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medicul</w:t>
      </w:r>
      <w:proofErr w:type="spellEnd"/>
      <w:r w:rsidRPr="008476C6">
        <w:rPr>
          <w:rFonts w:ascii="Roboto" w:eastAsia="Times New Roman" w:hAnsi="Roboto" w:cs="Times New Roman"/>
          <w:color w:val="666666"/>
          <w:sz w:val="24"/>
          <w:szCs w:val="24"/>
          <w:lang w:val="en-US"/>
        </w:rPr>
        <w:t xml:space="preserve"> de</w:t>
      </w:r>
      <w:r w:rsidRPr="008476C6">
        <w:rPr>
          <w:rFonts w:ascii="Roboto" w:eastAsia="Times New Roman" w:hAnsi="Roboto" w:cs="Times New Roman"/>
          <w:color w:val="666666"/>
          <w:sz w:val="24"/>
          <w:szCs w:val="24"/>
          <w:lang w:val="en-US"/>
        </w:rPr>
        <w:br/>
      </w:r>
      <w:proofErr w:type="spellStart"/>
      <w:r w:rsidRPr="008476C6">
        <w:rPr>
          <w:rFonts w:ascii="Roboto" w:eastAsia="Times New Roman" w:hAnsi="Roboto" w:cs="Times New Roman"/>
          <w:color w:val="666666"/>
          <w:sz w:val="24"/>
          <w:szCs w:val="24"/>
          <w:lang w:val="en-US"/>
        </w:rPr>
        <w:t>familie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sau</w:t>
      </w:r>
      <w:proofErr w:type="spellEnd"/>
      <w:r w:rsidRPr="008476C6">
        <w:rPr>
          <w:rFonts w:ascii="Roboto" w:eastAsia="Times New Roman" w:hAnsi="Roboto" w:cs="Times New Roman"/>
          <w:color w:val="666666"/>
          <w:sz w:val="24"/>
          <w:szCs w:val="24"/>
          <w:lang w:val="en-US"/>
        </w:rPr>
        <w:t xml:space="preserve"> de o </w:t>
      </w:r>
      <w:proofErr w:type="spellStart"/>
      <w:r w:rsidRPr="008476C6">
        <w:rPr>
          <w:rFonts w:ascii="Roboto" w:eastAsia="Times New Roman" w:hAnsi="Roboto" w:cs="Times New Roman"/>
          <w:color w:val="666666"/>
          <w:sz w:val="24"/>
          <w:szCs w:val="24"/>
          <w:lang w:val="en-US"/>
        </w:rPr>
        <w:t>unitate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sanitară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abilitată</w:t>
      </w:r>
      <w:proofErr w:type="spellEnd"/>
    </w:p>
    <w:p w14:paraId="4A30427B" w14:textId="77777777" w:rsidR="008476C6" w:rsidRPr="008476C6" w:rsidRDefault="008476C6" w:rsidP="008476C6">
      <w:pPr>
        <w:numPr>
          <w:ilvl w:val="0"/>
          <w:numId w:val="6"/>
        </w:numPr>
        <w:spacing w:after="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copiile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documentelor</w:t>
      </w:r>
      <w:proofErr w:type="spellEnd"/>
      <w:r w:rsidRPr="008476C6">
        <w:rPr>
          <w:rFonts w:ascii="Roboto" w:eastAsia="Times New Roman" w:hAnsi="Roboto" w:cs="Times New Roman"/>
          <w:color w:val="666666"/>
          <w:sz w:val="24"/>
          <w:szCs w:val="24"/>
          <w:lang w:val="en-US"/>
        </w:rPr>
        <w:t xml:space="preserve"> care </w:t>
      </w:r>
      <w:proofErr w:type="spellStart"/>
      <w:r w:rsidRPr="008476C6">
        <w:rPr>
          <w:rFonts w:ascii="Roboto" w:eastAsia="Times New Roman" w:hAnsi="Roboto" w:cs="Times New Roman"/>
          <w:color w:val="666666"/>
          <w:sz w:val="24"/>
          <w:szCs w:val="24"/>
          <w:lang w:val="en-US"/>
        </w:rPr>
        <w:t>să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ateste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nivelul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studiilor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şi</w:t>
      </w:r>
      <w:proofErr w:type="spellEnd"/>
      <w:r w:rsidRPr="008476C6">
        <w:rPr>
          <w:rFonts w:ascii="Roboto" w:eastAsia="Times New Roman" w:hAnsi="Roboto" w:cs="Times New Roman"/>
          <w:color w:val="666666"/>
          <w:sz w:val="24"/>
          <w:szCs w:val="24"/>
          <w:lang w:val="en-US"/>
        </w:rPr>
        <w:t xml:space="preserve"> ale </w:t>
      </w:r>
      <w:proofErr w:type="spellStart"/>
      <w:r w:rsidRPr="008476C6">
        <w:rPr>
          <w:rFonts w:ascii="Roboto" w:eastAsia="Times New Roman" w:hAnsi="Roboto" w:cs="Times New Roman"/>
          <w:color w:val="666666"/>
          <w:sz w:val="24"/>
          <w:szCs w:val="24"/>
          <w:lang w:val="en-US"/>
        </w:rPr>
        <w:t>altor</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w:t>
      </w:r>
      <w:r w:rsidR="00314326">
        <w:rPr>
          <w:rFonts w:ascii="Roboto" w:eastAsia="Times New Roman" w:hAnsi="Roboto" w:cs="Times New Roman"/>
          <w:color w:val="666666"/>
          <w:sz w:val="24"/>
          <w:szCs w:val="24"/>
          <w:lang w:val="en-US"/>
        </w:rPr>
        <w:t>cte</w:t>
      </w:r>
      <w:proofErr w:type="spellEnd"/>
      <w:r w:rsidR="00314326">
        <w:rPr>
          <w:rFonts w:ascii="Roboto" w:eastAsia="Times New Roman" w:hAnsi="Roboto" w:cs="Times New Roman"/>
          <w:color w:val="666666"/>
          <w:sz w:val="24"/>
          <w:szCs w:val="24"/>
          <w:lang w:val="en-US"/>
        </w:rPr>
        <w:t xml:space="preserve"> care </w:t>
      </w:r>
      <w:proofErr w:type="spellStart"/>
      <w:r w:rsidR="00314326">
        <w:rPr>
          <w:rFonts w:ascii="Roboto" w:eastAsia="Times New Roman" w:hAnsi="Roboto" w:cs="Times New Roman"/>
          <w:color w:val="666666"/>
          <w:sz w:val="24"/>
          <w:szCs w:val="24"/>
          <w:lang w:val="en-US"/>
        </w:rPr>
        <w:t>atestă</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efectuarea</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unor</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specializări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precum</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copiile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documentelor</w:t>
      </w:r>
      <w:proofErr w:type="spellEnd"/>
      <w:r w:rsidRPr="008476C6">
        <w:rPr>
          <w:rFonts w:ascii="Roboto" w:eastAsia="Times New Roman" w:hAnsi="Roboto" w:cs="Times New Roman"/>
          <w:color w:val="666666"/>
          <w:sz w:val="24"/>
          <w:szCs w:val="24"/>
          <w:lang w:val="en-US"/>
        </w:rPr>
        <w:t xml:space="preserve"> care </w:t>
      </w:r>
      <w:proofErr w:type="spellStart"/>
      <w:r w:rsidR="00314326">
        <w:rPr>
          <w:rFonts w:ascii="Roboto" w:eastAsia="Times New Roman" w:hAnsi="Roboto" w:cs="Times New Roman"/>
          <w:color w:val="666666"/>
          <w:sz w:val="24"/>
          <w:szCs w:val="24"/>
          <w:lang w:val="en-US"/>
        </w:rPr>
        <w:t>atestă</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îndeplinirea</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condițiilor</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specifice</w:t>
      </w:r>
      <w:proofErr w:type="spellEnd"/>
      <w:r w:rsidR="00314326">
        <w:rPr>
          <w:rFonts w:ascii="Roboto" w:eastAsia="Times New Roman" w:hAnsi="Roboto" w:cs="Times New Roman"/>
          <w:color w:val="666666"/>
          <w:sz w:val="24"/>
          <w:szCs w:val="24"/>
          <w:lang w:val="en-US"/>
        </w:rPr>
        <w:t xml:space="preserve"> ale </w:t>
      </w:r>
      <w:proofErr w:type="spellStart"/>
      <w:r w:rsidR="00314326">
        <w:rPr>
          <w:rFonts w:ascii="Roboto" w:eastAsia="Times New Roman" w:hAnsi="Roboto" w:cs="Times New Roman"/>
          <w:color w:val="666666"/>
          <w:sz w:val="24"/>
          <w:szCs w:val="24"/>
          <w:lang w:val="en-US"/>
        </w:rPr>
        <w:t>postului</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solicitate</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angajator</w:t>
      </w:r>
      <w:proofErr w:type="spellEnd"/>
      <w:r w:rsidRPr="008476C6">
        <w:rPr>
          <w:rFonts w:ascii="Roboto" w:eastAsia="Times New Roman" w:hAnsi="Roboto" w:cs="Times New Roman"/>
          <w:color w:val="666666"/>
          <w:sz w:val="24"/>
          <w:szCs w:val="24"/>
          <w:lang w:val="en-US"/>
        </w:rPr>
        <w:t>;</w:t>
      </w:r>
    </w:p>
    <w:p w14:paraId="38733B1B" w14:textId="77777777" w:rsidR="008476C6" w:rsidRPr="008476C6" w:rsidRDefault="008476C6" w:rsidP="008476C6">
      <w:pPr>
        <w:numPr>
          <w:ilvl w:val="0"/>
          <w:numId w:val="6"/>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dosar</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şină</w:t>
      </w:r>
      <w:proofErr w:type="spellEnd"/>
    </w:p>
    <w:p w14:paraId="37AF4D28"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p>
    <w:p w14:paraId="5B2FC2E8" w14:textId="77777777" w:rsidR="00B615E5" w:rsidRDefault="00B615E5" w:rsidP="008476C6">
      <w:pPr>
        <w:spacing w:after="0" w:line="240" w:lineRule="auto"/>
        <w:jc w:val="center"/>
        <w:rPr>
          <w:rFonts w:ascii="Roboto" w:eastAsia="Times New Roman" w:hAnsi="Roboto" w:cs="Times New Roman"/>
          <w:b/>
          <w:bCs/>
          <w:color w:val="666666"/>
          <w:sz w:val="24"/>
          <w:szCs w:val="24"/>
          <w:lang w:val="en-US"/>
        </w:rPr>
      </w:pPr>
    </w:p>
    <w:p w14:paraId="52553425" w14:textId="77777777" w:rsidR="00B615E5" w:rsidRDefault="00B615E5" w:rsidP="008476C6">
      <w:pPr>
        <w:spacing w:after="0" w:line="240" w:lineRule="auto"/>
        <w:jc w:val="center"/>
        <w:rPr>
          <w:rFonts w:ascii="Roboto" w:eastAsia="Times New Roman" w:hAnsi="Roboto" w:cs="Times New Roman"/>
          <w:b/>
          <w:bCs/>
          <w:color w:val="666666"/>
          <w:sz w:val="24"/>
          <w:szCs w:val="24"/>
          <w:lang w:val="en-US"/>
        </w:rPr>
      </w:pPr>
    </w:p>
    <w:p w14:paraId="29BE3E91" w14:textId="77777777" w:rsidR="008476C6" w:rsidRPr="008476C6" w:rsidRDefault="008476C6" w:rsidP="00B615E5">
      <w:pPr>
        <w:spacing w:after="0" w:line="240" w:lineRule="auto"/>
        <w:ind w:firstLine="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b/>
          <w:bCs/>
          <w:color w:val="666666"/>
          <w:sz w:val="24"/>
          <w:szCs w:val="24"/>
          <w:lang w:val="en-US"/>
        </w:rPr>
        <w:t>Concursul</w:t>
      </w:r>
      <w:proofErr w:type="spellEnd"/>
      <w:r w:rsidRPr="008476C6">
        <w:rPr>
          <w:rFonts w:ascii="Roboto" w:eastAsia="Times New Roman" w:hAnsi="Roboto" w:cs="Times New Roman"/>
          <w:b/>
          <w:bCs/>
          <w:color w:val="666666"/>
          <w:sz w:val="24"/>
          <w:szCs w:val="24"/>
          <w:lang w:val="en-US"/>
        </w:rPr>
        <w:t xml:space="preserve"> de </w:t>
      </w:r>
      <w:proofErr w:type="spellStart"/>
      <w:r w:rsidRPr="008476C6">
        <w:rPr>
          <w:rFonts w:ascii="Roboto" w:eastAsia="Times New Roman" w:hAnsi="Roboto" w:cs="Times New Roman"/>
          <w:b/>
          <w:bCs/>
          <w:color w:val="666666"/>
          <w:sz w:val="24"/>
          <w:szCs w:val="24"/>
          <w:lang w:val="en-US"/>
        </w:rPr>
        <w:t>ocupare</w:t>
      </w:r>
      <w:proofErr w:type="spellEnd"/>
      <w:r w:rsidRPr="008476C6">
        <w:rPr>
          <w:rFonts w:ascii="Roboto" w:eastAsia="Times New Roman" w:hAnsi="Roboto" w:cs="Times New Roman"/>
          <w:b/>
          <w:bCs/>
          <w:color w:val="666666"/>
          <w:sz w:val="24"/>
          <w:szCs w:val="24"/>
          <w:lang w:val="en-US"/>
        </w:rPr>
        <w:t xml:space="preserve"> a </w:t>
      </w:r>
      <w:proofErr w:type="spellStart"/>
      <w:r w:rsidRPr="008476C6">
        <w:rPr>
          <w:rFonts w:ascii="Roboto" w:eastAsia="Times New Roman" w:hAnsi="Roboto" w:cs="Times New Roman"/>
          <w:b/>
          <w:bCs/>
          <w:color w:val="666666"/>
          <w:sz w:val="24"/>
          <w:szCs w:val="24"/>
          <w:lang w:val="en-US"/>
        </w:rPr>
        <w:t>posturilor</w:t>
      </w:r>
      <w:proofErr w:type="spellEnd"/>
      <w:r w:rsidRPr="008476C6">
        <w:rPr>
          <w:rFonts w:ascii="Roboto" w:eastAsia="Times New Roman" w:hAnsi="Roboto" w:cs="Times New Roman"/>
          <w:b/>
          <w:bCs/>
          <w:color w:val="666666"/>
          <w:sz w:val="24"/>
          <w:szCs w:val="24"/>
          <w:lang w:val="en-US"/>
        </w:rPr>
        <w:t xml:space="preserve"> de </w:t>
      </w:r>
      <w:proofErr w:type="spellStart"/>
      <w:r w:rsidRPr="008476C6">
        <w:rPr>
          <w:rFonts w:ascii="Roboto" w:eastAsia="Times New Roman" w:hAnsi="Roboto" w:cs="Times New Roman"/>
          <w:b/>
          <w:bCs/>
          <w:color w:val="666666"/>
          <w:sz w:val="24"/>
          <w:szCs w:val="24"/>
          <w:lang w:val="en-US"/>
        </w:rPr>
        <w:t>bibliotecar</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şcolar</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în</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unităţile</w:t>
      </w:r>
      <w:proofErr w:type="spellEnd"/>
      <w:r w:rsidRPr="008476C6">
        <w:rPr>
          <w:rFonts w:ascii="Roboto" w:eastAsia="Times New Roman" w:hAnsi="Roboto" w:cs="Times New Roman"/>
          <w:b/>
          <w:bCs/>
          <w:color w:val="666666"/>
          <w:sz w:val="24"/>
          <w:szCs w:val="24"/>
          <w:lang w:val="en-US"/>
        </w:rPr>
        <w:t xml:space="preserve"> de </w:t>
      </w:r>
      <w:proofErr w:type="spellStart"/>
      <w:r w:rsidRPr="008476C6">
        <w:rPr>
          <w:rFonts w:ascii="Roboto" w:eastAsia="Times New Roman" w:hAnsi="Roboto" w:cs="Times New Roman"/>
          <w:b/>
          <w:bCs/>
          <w:color w:val="666666"/>
          <w:sz w:val="24"/>
          <w:szCs w:val="24"/>
          <w:lang w:val="en-US"/>
        </w:rPr>
        <w:t>învăţământ</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preuniversitar</w:t>
      </w:r>
      <w:proofErr w:type="spellEnd"/>
      <w:r w:rsidRPr="008476C6">
        <w:rPr>
          <w:rFonts w:ascii="Roboto" w:eastAsia="Times New Roman" w:hAnsi="Roboto" w:cs="Times New Roman"/>
          <w:b/>
          <w:bCs/>
          <w:color w:val="666666"/>
          <w:sz w:val="24"/>
          <w:szCs w:val="24"/>
          <w:lang w:val="en-US"/>
        </w:rPr>
        <w:t xml:space="preserve"> din </w:t>
      </w:r>
      <w:proofErr w:type="spellStart"/>
      <w:r w:rsidRPr="008476C6">
        <w:rPr>
          <w:rFonts w:ascii="Roboto" w:eastAsia="Times New Roman" w:hAnsi="Roboto" w:cs="Times New Roman"/>
          <w:b/>
          <w:bCs/>
          <w:color w:val="666666"/>
          <w:sz w:val="24"/>
          <w:szCs w:val="24"/>
          <w:lang w:val="en-US"/>
        </w:rPr>
        <w:t>Municipiul</w:t>
      </w:r>
      <w:proofErr w:type="spellEnd"/>
      <w:r w:rsidR="00B615E5">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Bucureşti</w:t>
      </w:r>
      <w:proofErr w:type="spellEnd"/>
      <w:r w:rsidRPr="008476C6">
        <w:rPr>
          <w:rFonts w:ascii="Roboto" w:eastAsia="Times New Roman" w:hAnsi="Roboto" w:cs="Times New Roman"/>
          <w:b/>
          <w:bCs/>
          <w:color w:val="666666"/>
          <w:sz w:val="24"/>
          <w:szCs w:val="24"/>
          <w:lang w:val="en-US"/>
        </w:rPr>
        <w:t xml:space="preserve"> se </w:t>
      </w:r>
      <w:proofErr w:type="spellStart"/>
      <w:r w:rsidRPr="008476C6">
        <w:rPr>
          <w:rFonts w:ascii="Roboto" w:eastAsia="Times New Roman" w:hAnsi="Roboto" w:cs="Times New Roman"/>
          <w:b/>
          <w:bCs/>
          <w:color w:val="666666"/>
          <w:sz w:val="24"/>
          <w:szCs w:val="24"/>
          <w:lang w:val="en-US"/>
        </w:rPr>
        <w:t>va</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organiza</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şi</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desfăşura</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în</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temeiul</w:t>
      </w:r>
      <w:proofErr w:type="spellEnd"/>
      <w:r w:rsidRPr="008476C6">
        <w:rPr>
          <w:rFonts w:ascii="Roboto" w:eastAsia="Times New Roman" w:hAnsi="Roboto" w:cs="Times New Roman"/>
          <w:color w:val="666666"/>
          <w:sz w:val="24"/>
          <w:szCs w:val="24"/>
          <w:lang w:val="en-US"/>
        </w:rPr>
        <w:br/>
      </w:r>
      <w:r w:rsidR="00314326">
        <w:rPr>
          <w:rFonts w:ascii="Roboto" w:eastAsia="Times New Roman" w:hAnsi="Roboto" w:cs="Times New Roman"/>
          <w:b/>
          <w:bCs/>
          <w:color w:val="666666"/>
          <w:sz w:val="24"/>
          <w:szCs w:val="24"/>
          <w:lang w:val="en-US"/>
        </w:rPr>
        <w:t xml:space="preserve">H.G. </w:t>
      </w:r>
      <w:proofErr w:type="spellStart"/>
      <w:r w:rsidR="00314326">
        <w:rPr>
          <w:rFonts w:ascii="Roboto" w:eastAsia="Times New Roman" w:hAnsi="Roboto" w:cs="Times New Roman"/>
          <w:b/>
          <w:bCs/>
          <w:color w:val="666666"/>
          <w:sz w:val="24"/>
          <w:szCs w:val="24"/>
          <w:lang w:val="en-US"/>
        </w:rPr>
        <w:t>Nr</w:t>
      </w:r>
      <w:proofErr w:type="spellEnd"/>
      <w:r w:rsidR="00314326">
        <w:rPr>
          <w:rFonts w:ascii="Roboto" w:eastAsia="Times New Roman" w:hAnsi="Roboto" w:cs="Times New Roman"/>
          <w:b/>
          <w:bCs/>
          <w:color w:val="666666"/>
          <w:sz w:val="24"/>
          <w:szCs w:val="24"/>
          <w:lang w:val="en-US"/>
        </w:rPr>
        <w:t xml:space="preserve">. 1336/2022, </w:t>
      </w:r>
      <w:proofErr w:type="spellStart"/>
      <w:r w:rsidR="00314326">
        <w:rPr>
          <w:rFonts w:ascii="Roboto" w:eastAsia="Times New Roman" w:hAnsi="Roboto" w:cs="Times New Roman"/>
          <w:b/>
          <w:bCs/>
          <w:color w:val="666666"/>
          <w:sz w:val="24"/>
          <w:szCs w:val="24"/>
          <w:lang w:val="en-US"/>
        </w:rPr>
        <w:t>publicata</w:t>
      </w:r>
      <w:proofErr w:type="spellEnd"/>
      <w:r w:rsidR="00314326">
        <w:rPr>
          <w:rFonts w:ascii="Roboto" w:eastAsia="Times New Roman" w:hAnsi="Roboto" w:cs="Times New Roman"/>
          <w:b/>
          <w:bCs/>
          <w:color w:val="666666"/>
          <w:sz w:val="24"/>
          <w:szCs w:val="24"/>
          <w:lang w:val="en-US"/>
        </w:rPr>
        <w:t xml:space="preserve"> in </w:t>
      </w:r>
      <w:proofErr w:type="spellStart"/>
      <w:r w:rsidR="00314326">
        <w:rPr>
          <w:rFonts w:ascii="Roboto" w:eastAsia="Times New Roman" w:hAnsi="Roboto" w:cs="Times New Roman"/>
          <w:b/>
          <w:bCs/>
          <w:color w:val="666666"/>
          <w:sz w:val="24"/>
          <w:szCs w:val="24"/>
          <w:lang w:val="en-US"/>
        </w:rPr>
        <w:t>Monitorul</w:t>
      </w:r>
      <w:proofErr w:type="spellEnd"/>
      <w:r w:rsidR="00314326">
        <w:rPr>
          <w:rFonts w:ascii="Roboto" w:eastAsia="Times New Roman" w:hAnsi="Roboto" w:cs="Times New Roman"/>
          <w:b/>
          <w:bCs/>
          <w:color w:val="666666"/>
          <w:sz w:val="24"/>
          <w:szCs w:val="24"/>
          <w:lang w:val="en-US"/>
        </w:rPr>
        <w:t xml:space="preserve"> </w:t>
      </w:r>
      <w:proofErr w:type="spellStart"/>
      <w:r w:rsidR="00314326">
        <w:rPr>
          <w:rFonts w:ascii="Roboto" w:eastAsia="Times New Roman" w:hAnsi="Roboto" w:cs="Times New Roman"/>
          <w:b/>
          <w:bCs/>
          <w:color w:val="666666"/>
          <w:sz w:val="24"/>
          <w:szCs w:val="24"/>
          <w:lang w:val="en-US"/>
        </w:rPr>
        <w:t>Oficial</w:t>
      </w:r>
      <w:proofErr w:type="spellEnd"/>
      <w:r w:rsidR="00314326">
        <w:rPr>
          <w:rFonts w:ascii="Roboto" w:eastAsia="Times New Roman" w:hAnsi="Roboto" w:cs="Times New Roman"/>
          <w:b/>
          <w:bCs/>
          <w:color w:val="666666"/>
          <w:sz w:val="24"/>
          <w:szCs w:val="24"/>
          <w:lang w:val="en-US"/>
        </w:rPr>
        <w:t xml:space="preserve"> Nr. 1078/08.11.2022</w:t>
      </w:r>
    </w:p>
    <w:p w14:paraId="02731353" w14:textId="77777777" w:rsidR="008476C6" w:rsidRPr="008476C6" w:rsidRDefault="008476C6" w:rsidP="00B615E5">
      <w:pPr>
        <w:spacing w:after="0" w:line="240" w:lineRule="auto"/>
        <w:rPr>
          <w:rFonts w:ascii="Roboto" w:eastAsia="Times New Roman" w:hAnsi="Roboto" w:cs="Times New Roman"/>
          <w:color w:val="666666"/>
          <w:sz w:val="24"/>
          <w:szCs w:val="24"/>
          <w:lang w:val="en-US"/>
        </w:rPr>
      </w:pPr>
    </w:p>
    <w:p w14:paraId="13B9180B" w14:textId="77777777" w:rsidR="00B615E5" w:rsidRDefault="00B615E5" w:rsidP="008476C6">
      <w:pPr>
        <w:spacing w:after="0" w:line="240" w:lineRule="auto"/>
        <w:rPr>
          <w:rFonts w:ascii="Roboto" w:eastAsia="Times New Roman" w:hAnsi="Roboto" w:cs="Times New Roman"/>
          <w:b/>
          <w:bCs/>
          <w:color w:val="666666"/>
          <w:sz w:val="24"/>
          <w:szCs w:val="24"/>
          <w:lang w:val="en-US"/>
        </w:rPr>
      </w:pPr>
    </w:p>
    <w:p w14:paraId="3EDC1D03" w14:textId="77777777" w:rsidR="00B615E5" w:rsidRDefault="00B615E5" w:rsidP="008476C6">
      <w:pPr>
        <w:spacing w:after="0" w:line="240" w:lineRule="auto"/>
        <w:rPr>
          <w:rFonts w:ascii="Roboto" w:eastAsia="Times New Roman" w:hAnsi="Roboto" w:cs="Times New Roman"/>
          <w:b/>
          <w:bCs/>
          <w:color w:val="666666"/>
          <w:sz w:val="24"/>
          <w:szCs w:val="24"/>
          <w:lang w:val="en-US"/>
        </w:rPr>
      </w:pPr>
    </w:p>
    <w:p w14:paraId="1D51E3B8"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r w:rsidRPr="008476C6">
        <w:rPr>
          <w:rFonts w:ascii="Roboto" w:eastAsia="Times New Roman" w:hAnsi="Roboto" w:cs="Times New Roman"/>
          <w:b/>
          <w:bCs/>
          <w:color w:val="666666"/>
          <w:sz w:val="24"/>
          <w:szCs w:val="24"/>
          <w:lang w:val="en-US"/>
        </w:rPr>
        <w:t>OMECTS 5554/ 2011 – ART. 47</w:t>
      </w:r>
      <w:r w:rsidRPr="008476C6">
        <w:rPr>
          <w:rFonts w:ascii="Roboto" w:eastAsia="Times New Roman" w:hAnsi="Roboto" w:cs="Times New Roman"/>
          <w:color w:val="666666"/>
          <w:sz w:val="24"/>
          <w:szCs w:val="24"/>
          <w:lang w:val="en-US"/>
        </w:rPr>
        <w:br/>
      </w:r>
      <w:proofErr w:type="spellStart"/>
      <w:r w:rsidRPr="008476C6">
        <w:rPr>
          <w:rFonts w:ascii="Roboto" w:eastAsia="Times New Roman" w:hAnsi="Roboto" w:cs="Times New Roman"/>
          <w:b/>
          <w:bCs/>
          <w:color w:val="666666"/>
          <w:sz w:val="24"/>
          <w:szCs w:val="24"/>
          <w:lang w:val="en-US"/>
        </w:rPr>
        <w:t>Coordonarea</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metodologică</w:t>
      </w:r>
      <w:proofErr w:type="spellEnd"/>
      <w:r w:rsidRPr="008476C6">
        <w:rPr>
          <w:rFonts w:ascii="Roboto" w:eastAsia="Times New Roman" w:hAnsi="Roboto" w:cs="Times New Roman"/>
          <w:b/>
          <w:bCs/>
          <w:color w:val="666666"/>
          <w:sz w:val="24"/>
          <w:szCs w:val="24"/>
          <w:lang w:val="en-US"/>
        </w:rPr>
        <w:t xml:space="preserve"> a </w:t>
      </w:r>
      <w:proofErr w:type="spellStart"/>
      <w:r w:rsidRPr="008476C6">
        <w:rPr>
          <w:rFonts w:ascii="Roboto" w:eastAsia="Times New Roman" w:hAnsi="Roboto" w:cs="Times New Roman"/>
          <w:b/>
          <w:bCs/>
          <w:color w:val="666666"/>
          <w:sz w:val="24"/>
          <w:szCs w:val="24"/>
          <w:lang w:val="en-US"/>
        </w:rPr>
        <w:t>bibliotecilor</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şcolare</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revine</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casei</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corpului</w:t>
      </w:r>
      <w:proofErr w:type="spellEnd"/>
      <w:r w:rsidRPr="008476C6">
        <w:rPr>
          <w:rFonts w:ascii="Roboto" w:eastAsia="Times New Roman" w:hAnsi="Roboto" w:cs="Times New Roman"/>
          <w:b/>
          <w:bCs/>
          <w:color w:val="666666"/>
          <w:sz w:val="24"/>
          <w:szCs w:val="24"/>
          <w:lang w:val="en-US"/>
        </w:rPr>
        <w:t xml:space="preserve"> didactic.</w:t>
      </w:r>
      <w:r w:rsidRPr="008476C6">
        <w:rPr>
          <w:rFonts w:ascii="Roboto" w:eastAsia="Times New Roman" w:hAnsi="Roboto" w:cs="Times New Roman"/>
          <w:color w:val="666666"/>
          <w:sz w:val="24"/>
          <w:szCs w:val="24"/>
          <w:lang w:val="en-US"/>
        </w:rPr>
        <w:br/>
      </w:r>
      <w:r w:rsidRPr="008476C6">
        <w:rPr>
          <w:rFonts w:ascii="Roboto" w:eastAsia="Times New Roman" w:hAnsi="Roboto" w:cs="Times New Roman"/>
          <w:b/>
          <w:bCs/>
          <w:color w:val="666666"/>
          <w:sz w:val="24"/>
          <w:szCs w:val="24"/>
          <w:lang w:val="en-US"/>
        </w:rPr>
        <w:t xml:space="preserve">Art. 45 – </w:t>
      </w:r>
      <w:proofErr w:type="spellStart"/>
      <w:r w:rsidRPr="008476C6">
        <w:rPr>
          <w:rFonts w:ascii="Roboto" w:eastAsia="Times New Roman" w:hAnsi="Roboto" w:cs="Times New Roman"/>
          <w:b/>
          <w:bCs/>
          <w:color w:val="666666"/>
          <w:sz w:val="24"/>
          <w:szCs w:val="24"/>
          <w:lang w:val="en-US"/>
        </w:rPr>
        <w:t>Legea</w:t>
      </w:r>
      <w:proofErr w:type="spellEnd"/>
      <w:r w:rsidRPr="008476C6">
        <w:rPr>
          <w:rFonts w:ascii="Roboto" w:eastAsia="Times New Roman" w:hAnsi="Roboto" w:cs="Times New Roman"/>
          <w:b/>
          <w:bCs/>
          <w:color w:val="666666"/>
          <w:sz w:val="24"/>
          <w:szCs w:val="24"/>
          <w:lang w:val="en-US"/>
        </w:rPr>
        <w:t xml:space="preserve"> 334/ 2002</w:t>
      </w:r>
    </w:p>
    <w:p w14:paraId="6999C556" w14:textId="77777777" w:rsidR="008476C6" w:rsidRPr="008476C6" w:rsidRDefault="008476C6" w:rsidP="008476C6">
      <w:pPr>
        <w:numPr>
          <w:ilvl w:val="0"/>
          <w:numId w:val="7"/>
        </w:numPr>
        <w:spacing w:after="0" w:line="240" w:lineRule="auto"/>
        <w:ind w:left="384"/>
        <w:rPr>
          <w:rFonts w:ascii="Roboto" w:eastAsia="Times New Roman" w:hAnsi="Roboto" w:cs="Times New Roman"/>
          <w:color w:val="666666"/>
          <w:sz w:val="24"/>
          <w:szCs w:val="24"/>
          <w:lang w:val="en-US"/>
        </w:rPr>
      </w:pPr>
      <w:r w:rsidRPr="008476C6">
        <w:rPr>
          <w:rFonts w:ascii="Roboto" w:eastAsia="Times New Roman" w:hAnsi="Roboto" w:cs="Times New Roman"/>
          <w:color w:val="666666"/>
          <w:sz w:val="24"/>
          <w:szCs w:val="24"/>
          <w:lang w:val="en-US"/>
        </w:rPr>
        <w:t xml:space="preserve">(2) </w:t>
      </w:r>
      <w:proofErr w:type="spellStart"/>
      <w:r w:rsidRPr="008476C6">
        <w:rPr>
          <w:rFonts w:ascii="Roboto" w:eastAsia="Times New Roman" w:hAnsi="Roboto" w:cs="Times New Roman"/>
          <w:color w:val="666666"/>
          <w:sz w:val="24"/>
          <w:szCs w:val="24"/>
          <w:lang w:val="en-US"/>
        </w:rPr>
        <w:t>Angajarea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personalului</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specialitate</w:t>
      </w:r>
      <w:proofErr w:type="spellEnd"/>
      <w:r w:rsidRPr="008476C6">
        <w:rPr>
          <w:rFonts w:ascii="Roboto" w:eastAsia="Times New Roman" w:hAnsi="Roboto" w:cs="Times New Roman"/>
          <w:color w:val="666666"/>
          <w:sz w:val="24"/>
          <w:szCs w:val="24"/>
          <w:lang w:val="en-US"/>
        </w:rPr>
        <w:t xml:space="preserve"> din </w:t>
      </w:r>
      <w:proofErr w:type="spellStart"/>
      <w:r w:rsidRPr="008476C6">
        <w:rPr>
          <w:rFonts w:ascii="Roboto" w:eastAsia="Times New Roman" w:hAnsi="Roboto" w:cs="Times New Roman"/>
          <w:color w:val="666666"/>
          <w:sz w:val="24"/>
          <w:szCs w:val="24"/>
          <w:lang w:val="en-US"/>
        </w:rPr>
        <w:t>bibliotecile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finanţate</w:t>
      </w:r>
      <w:proofErr w:type="spellEnd"/>
      <w:r w:rsidRPr="008476C6">
        <w:rPr>
          <w:rFonts w:ascii="Roboto" w:eastAsia="Times New Roman" w:hAnsi="Roboto" w:cs="Times New Roman"/>
          <w:color w:val="666666"/>
          <w:sz w:val="24"/>
          <w:szCs w:val="24"/>
          <w:lang w:val="en-US"/>
        </w:rPr>
        <w:t xml:space="preserve"> din </w:t>
      </w:r>
      <w:proofErr w:type="spellStart"/>
      <w:r w:rsidRPr="008476C6">
        <w:rPr>
          <w:rFonts w:ascii="Roboto" w:eastAsia="Times New Roman" w:hAnsi="Roboto" w:cs="Times New Roman"/>
          <w:color w:val="666666"/>
          <w:sz w:val="24"/>
          <w:szCs w:val="24"/>
          <w:lang w:val="en-US"/>
        </w:rPr>
        <w:t>fond</w:t>
      </w:r>
      <w:r w:rsidR="00314326">
        <w:rPr>
          <w:rFonts w:ascii="Roboto" w:eastAsia="Times New Roman" w:hAnsi="Roboto" w:cs="Times New Roman"/>
          <w:color w:val="666666"/>
          <w:sz w:val="24"/>
          <w:szCs w:val="24"/>
          <w:lang w:val="en-US"/>
        </w:rPr>
        <w:t>uri</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publice</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fără</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personalitate</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juridică</w:t>
      </w:r>
      <w:proofErr w:type="spellEnd"/>
      <w:r w:rsidRPr="008476C6">
        <w:rPr>
          <w:rFonts w:ascii="Roboto" w:eastAsia="Times New Roman" w:hAnsi="Roboto" w:cs="Times New Roman"/>
          <w:color w:val="666666"/>
          <w:sz w:val="24"/>
          <w:szCs w:val="24"/>
          <w:lang w:val="en-US"/>
        </w:rPr>
        <w:t xml:space="preserve">, se </w:t>
      </w:r>
      <w:proofErr w:type="spellStart"/>
      <w:r w:rsidRPr="008476C6">
        <w:rPr>
          <w:rFonts w:ascii="Roboto" w:eastAsia="Times New Roman" w:hAnsi="Roboto" w:cs="Times New Roman"/>
          <w:color w:val="666666"/>
          <w:sz w:val="24"/>
          <w:szCs w:val="24"/>
          <w:lang w:val="en-US"/>
        </w:rPr>
        <w:t>realizează</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prin</w:t>
      </w:r>
      <w:proofErr w:type="spellEnd"/>
      <w:r w:rsidRPr="008476C6">
        <w:rPr>
          <w:rFonts w:ascii="Roboto" w:eastAsia="Times New Roman" w:hAnsi="Roboto" w:cs="Times New Roman"/>
          <w:color w:val="666666"/>
          <w:sz w:val="24"/>
          <w:szCs w:val="24"/>
          <w:lang w:val="en-US"/>
        </w:rPr>
        <w:t xml:space="preserve"> concurs </w:t>
      </w:r>
      <w:proofErr w:type="spellStart"/>
      <w:r w:rsidRPr="008476C6">
        <w:rPr>
          <w:rFonts w:ascii="Roboto" w:eastAsia="Times New Roman" w:hAnsi="Roboto" w:cs="Times New Roman"/>
          <w:color w:val="666666"/>
          <w:sz w:val="24"/>
          <w:szCs w:val="24"/>
          <w:lang w:val="en-US"/>
        </w:rPr>
        <w:t>organizat</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autoritatea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finanţatoare</w:t>
      </w:r>
      <w:proofErr w:type="spellEnd"/>
      <w:r w:rsidRPr="008476C6">
        <w:rPr>
          <w:rFonts w:ascii="Roboto" w:eastAsia="Times New Roman" w:hAnsi="Roboto" w:cs="Times New Roman"/>
          <w:color w:val="666666"/>
          <w:sz w:val="24"/>
          <w:szCs w:val="24"/>
          <w:lang w:val="en-US"/>
        </w:rPr>
        <w:t xml:space="preserve">; din </w:t>
      </w:r>
      <w:proofErr w:type="spellStart"/>
      <w:r w:rsidRPr="008476C6">
        <w:rPr>
          <w:rFonts w:ascii="Roboto" w:eastAsia="Times New Roman" w:hAnsi="Roboto" w:cs="Times New Roman"/>
          <w:color w:val="666666"/>
          <w:sz w:val="24"/>
          <w:szCs w:val="24"/>
          <w:lang w:val="en-US"/>
        </w:rPr>
        <w:t>comisiile</w:t>
      </w:r>
      <w:proofErr w:type="spellEnd"/>
      <w:r w:rsidRPr="008476C6">
        <w:rPr>
          <w:rFonts w:ascii="Roboto" w:eastAsia="Times New Roman" w:hAnsi="Roboto" w:cs="Times New Roman"/>
          <w:color w:val="666666"/>
          <w:sz w:val="24"/>
          <w:szCs w:val="24"/>
          <w:lang w:val="en-US"/>
        </w:rPr>
        <w:t xml:space="preserve"> de c</w:t>
      </w:r>
      <w:r w:rsidR="00314326">
        <w:rPr>
          <w:rFonts w:ascii="Roboto" w:eastAsia="Times New Roman" w:hAnsi="Roboto" w:cs="Times New Roman"/>
          <w:color w:val="666666"/>
          <w:sz w:val="24"/>
          <w:szCs w:val="24"/>
          <w:lang w:val="en-US"/>
        </w:rPr>
        <w:t xml:space="preserve">oncurs </w:t>
      </w:r>
      <w:proofErr w:type="spellStart"/>
      <w:r w:rsidR="00314326">
        <w:rPr>
          <w:rFonts w:ascii="Roboto" w:eastAsia="Times New Roman" w:hAnsi="Roboto" w:cs="Times New Roman"/>
          <w:color w:val="666666"/>
          <w:sz w:val="24"/>
          <w:szCs w:val="24"/>
          <w:lang w:val="en-US"/>
        </w:rPr>
        <w:t>va</w:t>
      </w:r>
      <w:proofErr w:type="spellEnd"/>
      <w:r w:rsidR="00314326">
        <w:rPr>
          <w:rFonts w:ascii="Roboto" w:eastAsia="Times New Roman" w:hAnsi="Roboto" w:cs="Times New Roman"/>
          <w:color w:val="666666"/>
          <w:sz w:val="24"/>
          <w:szCs w:val="24"/>
          <w:lang w:val="en-US"/>
        </w:rPr>
        <w:t xml:space="preserve"> face </w:t>
      </w:r>
      <w:r w:rsidRPr="008476C6">
        <w:rPr>
          <w:rFonts w:ascii="Roboto" w:eastAsia="Times New Roman" w:hAnsi="Roboto" w:cs="Times New Roman"/>
          <w:color w:val="666666"/>
          <w:sz w:val="24"/>
          <w:szCs w:val="24"/>
          <w:lang w:val="en-US"/>
        </w:rPr>
        <w:t xml:space="preserve">parte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mod </w:t>
      </w:r>
      <w:proofErr w:type="spellStart"/>
      <w:r w:rsidRPr="008476C6">
        <w:rPr>
          <w:rFonts w:ascii="Roboto" w:eastAsia="Times New Roman" w:hAnsi="Roboto" w:cs="Times New Roman"/>
          <w:color w:val="666666"/>
          <w:sz w:val="24"/>
          <w:szCs w:val="24"/>
          <w:lang w:val="en-US"/>
        </w:rPr>
        <w:t>obligatoriu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reprezentantul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bibliotecii</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rol</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coordonare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metodologică</w:t>
      </w:r>
      <w:proofErr w:type="spellEnd"/>
      <w:r w:rsidRPr="008476C6">
        <w:rPr>
          <w:rFonts w:ascii="Roboto" w:eastAsia="Times New Roman" w:hAnsi="Roboto" w:cs="Times New Roman"/>
          <w:color w:val="666666"/>
          <w:sz w:val="24"/>
          <w:szCs w:val="24"/>
          <w:lang w:val="en-US"/>
        </w:rPr>
        <w:t>.</w:t>
      </w:r>
    </w:p>
    <w:p w14:paraId="4B34569F" w14:textId="77777777" w:rsidR="008476C6" w:rsidRPr="008476C6" w:rsidRDefault="008476C6" w:rsidP="008476C6">
      <w:pPr>
        <w:numPr>
          <w:ilvl w:val="0"/>
          <w:numId w:val="7"/>
        </w:numPr>
        <w:spacing w:after="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Unitatea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şcolară</w:t>
      </w:r>
      <w:proofErr w:type="spellEnd"/>
      <w:r w:rsidRPr="008476C6">
        <w:rPr>
          <w:rFonts w:ascii="Roboto" w:eastAsia="Times New Roman" w:hAnsi="Roboto" w:cs="Times New Roman"/>
          <w:color w:val="666666"/>
          <w:sz w:val="24"/>
          <w:szCs w:val="24"/>
          <w:lang w:val="en-US"/>
        </w:rPr>
        <w:t xml:space="preserve">, care </w:t>
      </w:r>
      <w:proofErr w:type="spellStart"/>
      <w:r w:rsidRPr="008476C6">
        <w:rPr>
          <w:rFonts w:ascii="Roboto" w:eastAsia="Times New Roman" w:hAnsi="Roboto" w:cs="Times New Roman"/>
          <w:color w:val="666666"/>
          <w:sz w:val="24"/>
          <w:szCs w:val="24"/>
          <w:lang w:val="en-US"/>
        </w:rPr>
        <w:t>organizează</w:t>
      </w:r>
      <w:proofErr w:type="spellEnd"/>
      <w:r w:rsidRPr="008476C6">
        <w:rPr>
          <w:rFonts w:ascii="Roboto" w:eastAsia="Times New Roman" w:hAnsi="Roboto" w:cs="Times New Roman"/>
          <w:color w:val="666666"/>
          <w:sz w:val="24"/>
          <w:szCs w:val="24"/>
          <w:lang w:val="en-US"/>
        </w:rPr>
        <w:t xml:space="preserve"> concurs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ocuparea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postului</w:t>
      </w:r>
      <w:proofErr w:type="spellEnd"/>
      <w:r w:rsidRPr="008476C6">
        <w:rPr>
          <w:rFonts w:ascii="Roboto" w:eastAsia="Times New Roman" w:hAnsi="Roboto" w:cs="Times New Roman"/>
          <w:color w:val="666666"/>
          <w:sz w:val="24"/>
          <w:szCs w:val="24"/>
          <w:lang w:val="en-US"/>
        </w:rPr>
        <w:t xml:space="preserve"> v</w:t>
      </w:r>
      <w:r w:rsidR="00314326">
        <w:rPr>
          <w:rFonts w:ascii="Roboto" w:eastAsia="Times New Roman" w:hAnsi="Roboto" w:cs="Times New Roman"/>
          <w:color w:val="666666"/>
          <w:sz w:val="24"/>
          <w:szCs w:val="24"/>
          <w:lang w:val="en-US"/>
        </w:rPr>
        <w:t xml:space="preserve">acant de </w:t>
      </w:r>
      <w:proofErr w:type="spellStart"/>
      <w:r w:rsidR="00314326">
        <w:rPr>
          <w:rFonts w:ascii="Roboto" w:eastAsia="Times New Roman" w:hAnsi="Roboto" w:cs="Times New Roman"/>
          <w:color w:val="666666"/>
          <w:sz w:val="24"/>
          <w:szCs w:val="24"/>
          <w:lang w:val="en-US"/>
        </w:rPr>
        <w:t>bibliotecar</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şcolar</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va</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înainta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către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conducerea</w:t>
      </w:r>
      <w:proofErr w:type="spellEnd"/>
      <w:r w:rsidRPr="008476C6">
        <w:rPr>
          <w:rFonts w:ascii="Roboto" w:eastAsia="Times New Roman" w:hAnsi="Roboto" w:cs="Times New Roman"/>
          <w:color w:val="666666"/>
          <w:sz w:val="24"/>
          <w:szCs w:val="24"/>
          <w:lang w:val="en-US"/>
        </w:rPr>
        <w:t xml:space="preserve"> CCD </w:t>
      </w:r>
      <w:proofErr w:type="spellStart"/>
      <w:r w:rsidRPr="008476C6">
        <w:rPr>
          <w:rFonts w:ascii="Roboto" w:eastAsia="Times New Roman" w:hAnsi="Roboto" w:cs="Times New Roman"/>
          <w:color w:val="666666"/>
          <w:sz w:val="24"/>
          <w:szCs w:val="24"/>
          <w:lang w:val="en-US"/>
        </w:rPr>
        <w:t>Bucureşti</w:t>
      </w:r>
      <w:proofErr w:type="spellEnd"/>
      <w:r w:rsidRPr="008476C6">
        <w:rPr>
          <w:rFonts w:ascii="Roboto" w:eastAsia="Times New Roman" w:hAnsi="Roboto" w:cs="Times New Roman"/>
          <w:color w:val="666666"/>
          <w:sz w:val="24"/>
          <w:szCs w:val="24"/>
          <w:lang w:val="en-US"/>
        </w:rPr>
        <w:t xml:space="preserve">, cu </w:t>
      </w:r>
      <w:proofErr w:type="spellStart"/>
      <w:r w:rsidRPr="008476C6">
        <w:rPr>
          <w:rFonts w:ascii="Roboto" w:eastAsia="Times New Roman" w:hAnsi="Roboto" w:cs="Times New Roman"/>
          <w:color w:val="666666"/>
          <w:sz w:val="24"/>
          <w:szCs w:val="24"/>
          <w:lang w:val="en-US"/>
        </w:rPr>
        <w:t>cel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puţin</w:t>
      </w:r>
      <w:proofErr w:type="spellEnd"/>
      <w:r w:rsidRPr="008476C6">
        <w:rPr>
          <w:rFonts w:ascii="Roboto" w:eastAsia="Times New Roman" w:hAnsi="Roboto" w:cs="Times New Roman"/>
          <w:color w:val="666666"/>
          <w:sz w:val="24"/>
          <w:szCs w:val="24"/>
          <w:lang w:val="en-US"/>
        </w:rPr>
        <w:t xml:space="preserve"> 5 </w:t>
      </w:r>
      <w:proofErr w:type="spellStart"/>
      <w:r w:rsidRPr="008476C6">
        <w:rPr>
          <w:rFonts w:ascii="Roboto" w:eastAsia="Times New Roman" w:hAnsi="Roboto" w:cs="Times New Roman"/>
          <w:color w:val="666666"/>
          <w:sz w:val="24"/>
          <w:szCs w:val="24"/>
          <w:lang w:val="en-US"/>
        </w:rPr>
        <w:t>zile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lucrătoa</w:t>
      </w:r>
      <w:r w:rsidR="00314326">
        <w:rPr>
          <w:rFonts w:ascii="Roboto" w:eastAsia="Times New Roman" w:hAnsi="Roboto" w:cs="Times New Roman"/>
          <w:color w:val="666666"/>
          <w:sz w:val="24"/>
          <w:szCs w:val="24"/>
          <w:lang w:val="en-US"/>
        </w:rPr>
        <w:t>re</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înainte</w:t>
      </w:r>
      <w:proofErr w:type="spellEnd"/>
      <w:r w:rsidR="00314326">
        <w:rPr>
          <w:rFonts w:ascii="Roboto" w:eastAsia="Times New Roman" w:hAnsi="Roboto" w:cs="Times New Roman"/>
          <w:color w:val="666666"/>
          <w:sz w:val="24"/>
          <w:szCs w:val="24"/>
          <w:lang w:val="en-US"/>
        </w:rPr>
        <w:t xml:space="preserve"> de data </w:t>
      </w:r>
      <w:proofErr w:type="spellStart"/>
      <w:r w:rsidR="00314326">
        <w:rPr>
          <w:rFonts w:ascii="Roboto" w:eastAsia="Times New Roman" w:hAnsi="Roboto" w:cs="Times New Roman"/>
          <w:color w:val="666666"/>
          <w:sz w:val="24"/>
          <w:szCs w:val="24"/>
          <w:lang w:val="en-US"/>
        </w:rPr>
        <w:t>desfăşurării</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concursului</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adresă</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solicitare</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pentru</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prezentarea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în</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comisie</w:t>
      </w:r>
      <w:proofErr w:type="spellEnd"/>
      <w:r w:rsidRPr="008476C6">
        <w:rPr>
          <w:rFonts w:ascii="Roboto" w:eastAsia="Times New Roman" w:hAnsi="Roboto" w:cs="Times New Roman"/>
          <w:color w:val="666666"/>
          <w:sz w:val="24"/>
          <w:szCs w:val="24"/>
          <w:lang w:val="en-US"/>
        </w:rPr>
        <w:t xml:space="preserve"> a </w:t>
      </w:r>
      <w:proofErr w:type="spellStart"/>
      <w:r w:rsidRPr="008476C6">
        <w:rPr>
          <w:rFonts w:ascii="Roboto" w:eastAsia="Times New Roman" w:hAnsi="Roboto" w:cs="Times New Roman"/>
          <w:color w:val="666666"/>
          <w:sz w:val="24"/>
          <w:szCs w:val="24"/>
          <w:lang w:val="en-US"/>
        </w:rPr>
        <w:t>coordonat</w:t>
      </w:r>
      <w:r w:rsidR="00314326">
        <w:rPr>
          <w:rFonts w:ascii="Roboto" w:eastAsia="Times New Roman" w:hAnsi="Roboto" w:cs="Times New Roman"/>
          <w:color w:val="666666"/>
          <w:sz w:val="24"/>
          <w:szCs w:val="24"/>
          <w:lang w:val="en-US"/>
        </w:rPr>
        <w:t>orului</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activtăţii</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bibliotecilor</w:t>
      </w:r>
      <w:proofErr w:type="spellEnd"/>
      <w:r w:rsidR="0031432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şcolare</w:t>
      </w:r>
      <w:proofErr w:type="spellEnd"/>
      <w:r w:rsidRPr="008476C6">
        <w:rPr>
          <w:rFonts w:ascii="Roboto" w:eastAsia="Times New Roman" w:hAnsi="Roboto" w:cs="Times New Roman"/>
          <w:color w:val="666666"/>
          <w:sz w:val="24"/>
          <w:szCs w:val="24"/>
          <w:lang w:val="en-US"/>
        </w:rPr>
        <w:t xml:space="preserve"> c</w:t>
      </w:r>
      <w:r w:rsidR="00314326">
        <w:rPr>
          <w:rFonts w:ascii="Roboto" w:eastAsia="Times New Roman" w:hAnsi="Roboto" w:cs="Times New Roman"/>
          <w:color w:val="666666"/>
          <w:sz w:val="24"/>
          <w:szCs w:val="24"/>
          <w:lang w:val="en-US"/>
        </w:rPr>
        <w:t xml:space="preserve">a </w:t>
      </w:r>
      <w:proofErr w:type="spellStart"/>
      <w:r w:rsidR="00314326">
        <w:rPr>
          <w:rFonts w:ascii="Roboto" w:eastAsia="Times New Roman" w:hAnsi="Roboto" w:cs="Times New Roman"/>
          <w:color w:val="666666"/>
          <w:sz w:val="24"/>
          <w:szCs w:val="24"/>
          <w:lang w:val="en-US"/>
        </w:rPr>
        <w:t>membru</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în</w:t>
      </w:r>
      <w:proofErr w:type="spellEnd"/>
      <w:r w:rsidR="00314326">
        <w:rPr>
          <w:rFonts w:ascii="Roboto" w:eastAsia="Times New Roman" w:hAnsi="Roboto" w:cs="Times New Roman"/>
          <w:color w:val="666666"/>
          <w:sz w:val="24"/>
          <w:szCs w:val="24"/>
          <w:lang w:val="en-US"/>
        </w:rPr>
        <w:t xml:space="preserve"> </w:t>
      </w:r>
      <w:proofErr w:type="spellStart"/>
      <w:r w:rsidR="00314326">
        <w:rPr>
          <w:rFonts w:ascii="Roboto" w:eastAsia="Times New Roman" w:hAnsi="Roboto" w:cs="Times New Roman"/>
          <w:color w:val="666666"/>
          <w:sz w:val="24"/>
          <w:szCs w:val="24"/>
          <w:lang w:val="en-US"/>
        </w:rPr>
        <w:t>comisia</w:t>
      </w:r>
      <w:proofErr w:type="spellEnd"/>
      <w:r w:rsidR="00314326">
        <w:rPr>
          <w:rFonts w:ascii="Roboto" w:eastAsia="Times New Roman" w:hAnsi="Roboto" w:cs="Times New Roman"/>
          <w:color w:val="666666"/>
          <w:sz w:val="24"/>
          <w:szCs w:val="24"/>
          <w:lang w:val="en-US"/>
        </w:rPr>
        <w:t xml:space="preserve"> de concurs/</w:t>
      </w:r>
      <w:proofErr w:type="spellStart"/>
      <w:r w:rsidRPr="008476C6">
        <w:rPr>
          <w:rFonts w:ascii="Roboto" w:eastAsia="Times New Roman" w:hAnsi="Roboto" w:cs="Times New Roman"/>
          <w:color w:val="666666"/>
          <w:sz w:val="24"/>
          <w:szCs w:val="24"/>
          <w:lang w:val="en-US"/>
        </w:rPr>
        <w:t>constestaţii</w:t>
      </w:r>
      <w:proofErr w:type="spellEnd"/>
      <w:r w:rsidRPr="008476C6">
        <w:rPr>
          <w:rFonts w:ascii="Roboto" w:eastAsia="Times New Roman" w:hAnsi="Roboto" w:cs="Times New Roman"/>
          <w:color w:val="666666"/>
          <w:sz w:val="24"/>
          <w:szCs w:val="24"/>
          <w:lang w:val="en-US"/>
        </w:rPr>
        <w:t>.</w:t>
      </w:r>
    </w:p>
    <w:p w14:paraId="31EBFE8F" w14:textId="77777777" w:rsidR="00314326" w:rsidRDefault="00314326" w:rsidP="008476C6">
      <w:pPr>
        <w:spacing w:after="0" w:line="240" w:lineRule="auto"/>
        <w:rPr>
          <w:rFonts w:ascii="Roboto" w:eastAsia="Times New Roman" w:hAnsi="Roboto" w:cs="Times New Roman"/>
          <w:b/>
          <w:bCs/>
          <w:color w:val="666666"/>
          <w:sz w:val="24"/>
          <w:szCs w:val="24"/>
          <w:lang w:val="en-US"/>
        </w:rPr>
      </w:pPr>
    </w:p>
    <w:p w14:paraId="459183E6"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b/>
          <w:bCs/>
          <w:color w:val="666666"/>
          <w:sz w:val="24"/>
          <w:szCs w:val="24"/>
          <w:lang w:val="en-US"/>
        </w:rPr>
        <w:t>Etapele</w:t>
      </w:r>
      <w:proofErr w:type="spellEnd"/>
      <w:r w:rsidRPr="008476C6">
        <w:rPr>
          <w:rFonts w:ascii="Roboto" w:eastAsia="Times New Roman" w:hAnsi="Roboto" w:cs="Times New Roman"/>
          <w:b/>
          <w:bCs/>
          <w:color w:val="666666"/>
          <w:sz w:val="24"/>
          <w:szCs w:val="24"/>
          <w:lang w:val="en-US"/>
        </w:rPr>
        <w:t xml:space="preserve"> </w:t>
      </w:r>
      <w:proofErr w:type="spellStart"/>
      <w:r w:rsidRPr="008476C6">
        <w:rPr>
          <w:rFonts w:ascii="Roboto" w:eastAsia="Times New Roman" w:hAnsi="Roboto" w:cs="Times New Roman"/>
          <w:b/>
          <w:bCs/>
          <w:color w:val="666666"/>
          <w:sz w:val="24"/>
          <w:szCs w:val="24"/>
          <w:lang w:val="en-US"/>
        </w:rPr>
        <w:t>concursului</w:t>
      </w:r>
      <w:proofErr w:type="spellEnd"/>
    </w:p>
    <w:p w14:paraId="7A7DE11F" w14:textId="77777777" w:rsidR="008476C6" w:rsidRPr="008476C6" w:rsidRDefault="008476C6" w:rsidP="008476C6">
      <w:pPr>
        <w:numPr>
          <w:ilvl w:val="0"/>
          <w:numId w:val="8"/>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Selecția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dosarelor</w:t>
      </w:r>
      <w:proofErr w:type="spellEnd"/>
      <w:r w:rsidRPr="008476C6">
        <w:rPr>
          <w:rFonts w:ascii="Roboto" w:eastAsia="Times New Roman" w:hAnsi="Roboto" w:cs="Times New Roman"/>
          <w:color w:val="666666"/>
          <w:sz w:val="24"/>
          <w:szCs w:val="24"/>
          <w:lang w:val="en-US"/>
        </w:rPr>
        <w:t xml:space="preserve"> de </w:t>
      </w:r>
      <w:proofErr w:type="spellStart"/>
      <w:r w:rsidRPr="008476C6">
        <w:rPr>
          <w:rFonts w:ascii="Roboto" w:eastAsia="Times New Roman" w:hAnsi="Roboto" w:cs="Times New Roman"/>
          <w:color w:val="666666"/>
          <w:sz w:val="24"/>
          <w:szCs w:val="24"/>
          <w:lang w:val="en-US"/>
        </w:rPr>
        <w:t>înscriere</w:t>
      </w:r>
      <w:proofErr w:type="spellEnd"/>
    </w:p>
    <w:p w14:paraId="4A3268E8" w14:textId="77777777" w:rsidR="008476C6" w:rsidRPr="008476C6" w:rsidRDefault="008476C6" w:rsidP="008476C6">
      <w:pPr>
        <w:numPr>
          <w:ilvl w:val="0"/>
          <w:numId w:val="8"/>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Proba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scrisă</w:t>
      </w:r>
      <w:proofErr w:type="spellEnd"/>
    </w:p>
    <w:p w14:paraId="0AEF75DC" w14:textId="77777777" w:rsidR="008476C6" w:rsidRPr="008476C6" w:rsidRDefault="008476C6" w:rsidP="008476C6">
      <w:pPr>
        <w:numPr>
          <w:ilvl w:val="0"/>
          <w:numId w:val="8"/>
        </w:numPr>
        <w:spacing w:after="240" w:line="240" w:lineRule="auto"/>
        <w:ind w:left="384"/>
        <w:rPr>
          <w:rFonts w:ascii="Roboto" w:eastAsia="Times New Roman" w:hAnsi="Roboto" w:cs="Times New Roman"/>
          <w:color w:val="666666"/>
          <w:sz w:val="24"/>
          <w:szCs w:val="24"/>
          <w:lang w:val="en-US"/>
        </w:rPr>
      </w:pPr>
      <w:proofErr w:type="spellStart"/>
      <w:r w:rsidRPr="008476C6">
        <w:rPr>
          <w:rFonts w:ascii="Roboto" w:eastAsia="Times New Roman" w:hAnsi="Roboto" w:cs="Times New Roman"/>
          <w:color w:val="666666"/>
          <w:sz w:val="24"/>
          <w:szCs w:val="24"/>
          <w:lang w:val="en-US"/>
        </w:rPr>
        <w:t>Interviul</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proba</w:t>
      </w:r>
      <w:proofErr w:type="spellEnd"/>
      <w:r w:rsidRPr="008476C6">
        <w:rPr>
          <w:rFonts w:ascii="Roboto" w:eastAsia="Times New Roman" w:hAnsi="Roboto" w:cs="Times New Roman"/>
          <w:color w:val="666666"/>
          <w:sz w:val="24"/>
          <w:szCs w:val="24"/>
          <w:lang w:val="en-US"/>
        </w:rPr>
        <w:t xml:space="preserve"> </w:t>
      </w:r>
      <w:proofErr w:type="spellStart"/>
      <w:r w:rsidRPr="008476C6">
        <w:rPr>
          <w:rFonts w:ascii="Roboto" w:eastAsia="Times New Roman" w:hAnsi="Roboto" w:cs="Times New Roman"/>
          <w:color w:val="666666"/>
          <w:sz w:val="24"/>
          <w:szCs w:val="24"/>
          <w:lang w:val="en-US"/>
        </w:rPr>
        <w:t>practică</w:t>
      </w:r>
      <w:proofErr w:type="spellEnd"/>
    </w:p>
    <w:p w14:paraId="1F8929C7" w14:textId="77777777" w:rsidR="008476C6" w:rsidRPr="008476C6" w:rsidRDefault="008476C6" w:rsidP="008476C6">
      <w:pPr>
        <w:spacing w:after="0" w:line="240" w:lineRule="auto"/>
        <w:rPr>
          <w:rFonts w:ascii="Roboto" w:eastAsia="Times New Roman" w:hAnsi="Roboto" w:cs="Times New Roman"/>
          <w:color w:val="666666"/>
          <w:sz w:val="24"/>
          <w:szCs w:val="24"/>
          <w:lang w:val="en-US"/>
        </w:rPr>
      </w:pPr>
      <w:r w:rsidRPr="008476C6">
        <w:rPr>
          <w:rFonts w:ascii="Roboto" w:eastAsia="Times New Roman" w:hAnsi="Roboto" w:cs="Times New Roman"/>
          <w:b/>
          <w:bCs/>
          <w:color w:val="666666"/>
          <w:sz w:val="24"/>
          <w:szCs w:val="24"/>
          <w:lang w:val="en-US"/>
        </w:rPr>
        <w:t>TEMATICA</w:t>
      </w:r>
    </w:p>
    <w:p w14:paraId="6C147B40" w14:textId="77777777" w:rsidR="008476C6" w:rsidRPr="00386E92" w:rsidRDefault="008476C6" w:rsidP="008476C6">
      <w:pPr>
        <w:numPr>
          <w:ilvl w:val="0"/>
          <w:numId w:val="9"/>
        </w:numPr>
        <w:spacing w:after="240" w:line="240" w:lineRule="auto"/>
        <w:ind w:left="384"/>
        <w:rPr>
          <w:rFonts w:ascii="Roboto" w:eastAsia="Times New Roman" w:hAnsi="Roboto" w:cs="Times New Roman"/>
          <w:i/>
          <w:color w:val="666666"/>
          <w:sz w:val="24"/>
          <w:szCs w:val="24"/>
          <w:lang w:val="sv-SE"/>
        </w:rPr>
      </w:pPr>
      <w:r w:rsidRPr="00386E92">
        <w:rPr>
          <w:rFonts w:ascii="Roboto" w:eastAsia="Times New Roman" w:hAnsi="Roboto" w:cs="Times New Roman"/>
          <w:i/>
          <w:color w:val="666666"/>
          <w:sz w:val="24"/>
          <w:szCs w:val="24"/>
          <w:lang w:val="sv-SE"/>
        </w:rPr>
        <w:t> Rolul bibliotecii şcolare. Funcțiile bibliotecii și ale bibliotecarului școlar</w:t>
      </w:r>
    </w:p>
    <w:p w14:paraId="68C93CC9" w14:textId="77777777" w:rsidR="008476C6" w:rsidRPr="00386E92" w:rsidRDefault="008476C6" w:rsidP="008476C6">
      <w:pPr>
        <w:numPr>
          <w:ilvl w:val="0"/>
          <w:numId w:val="9"/>
        </w:numPr>
        <w:spacing w:after="240" w:line="240" w:lineRule="auto"/>
        <w:ind w:left="384"/>
        <w:rPr>
          <w:rFonts w:ascii="Roboto" w:eastAsia="Times New Roman" w:hAnsi="Roboto" w:cs="Times New Roman"/>
          <w:i/>
          <w:color w:val="666666"/>
          <w:sz w:val="24"/>
          <w:szCs w:val="24"/>
          <w:lang w:val="sv-SE"/>
        </w:rPr>
      </w:pPr>
      <w:r w:rsidRPr="00386E92">
        <w:rPr>
          <w:rFonts w:ascii="Roboto" w:eastAsia="Times New Roman" w:hAnsi="Roboto" w:cs="Times New Roman"/>
          <w:i/>
          <w:color w:val="666666"/>
          <w:sz w:val="24"/>
          <w:szCs w:val="24"/>
          <w:lang w:val="sv-SE"/>
        </w:rPr>
        <w:t> Dezvoltarea colecţiilor. Criterii de dezvoltare a colecţiilor în biblioteca şcolară</w:t>
      </w:r>
    </w:p>
    <w:p w14:paraId="0B2DD2A6" w14:textId="77777777" w:rsidR="008476C6" w:rsidRPr="00386E92" w:rsidRDefault="008476C6" w:rsidP="008476C6">
      <w:pPr>
        <w:numPr>
          <w:ilvl w:val="0"/>
          <w:numId w:val="9"/>
        </w:numPr>
        <w:spacing w:after="0" w:line="240" w:lineRule="auto"/>
        <w:ind w:left="384"/>
        <w:rPr>
          <w:rFonts w:ascii="Roboto" w:eastAsia="Times New Roman" w:hAnsi="Roboto" w:cs="Times New Roman"/>
          <w:i/>
          <w:color w:val="666666"/>
          <w:sz w:val="24"/>
          <w:szCs w:val="24"/>
          <w:lang w:val="sv-SE"/>
        </w:rPr>
      </w:pPr>
      <w:r w:rsidRPr="00386E92">
        <w:rPr>
          <w:rFonts w:ascii="Roboto" w:eastAsia="Times New Roman" w:hAnsi="Roboto" w:cs="Times New Roman"/>
          <w:i/>
          <w:color w:val="666666"/>
          <w:sz w:val="24"/>
          <w:szCs w:val="24"/>
          <w:lang w:val="sv-SE"/>
        </w:rPr>
        <w:t> </w:t>
      </w:r>
      <w:proofErr w:type="spellStart"/>
      <w:r w:rsidRPr="00B615E5">
        <w:rPr>
          <w:rFonts w:ascii="Roboto" w:eastAsia="Times New Roman" w:hAnsi="Roboto" w:cs="Times New Roman"/>
          <w:i/>
          <w:color w:val="666666"/>
          <w:sz w:val="24"/>
          <w:szCs w:val="24"/>
          <w:lang w:val="en-US"/>
        </w:rPr>
        <w:t>Evidenţa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colecţiilor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Primirea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şi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introducerea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în</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gestiunea</w:t>
      </w:r>
      <w:proofErr w:type="spellEnd"/>
      <w:r w:rsidRPr="00B615E5">
        <w:rPr>
          <w:rFonts w:ascii="Roboto" w:eastAsia="Times New Roman" w:hAnsi="Roboto" w:cs="Times New Roman"/>
          <w:i/>
          <w:color w:val="666666"/>
          <w:sz w:val="24"/>
          <w:szCs w:val="24"/>
          <w:lang w:val="en-US"/>
        </w:rPr>
        <w:t xml:space="preserve"> </w:t>
      </w:r>
      <w:proofErr w:type="spellStart"/>
      <w:r w:rsidR="00314326" w:rsidRPr="00B615E5">
        <w:rPr>
          <w:rFonts w:ascii="Roboto" w:eastAsia="Times New Roman" w:hAnsi="Roboto" w:cs="Times New Roman"/>
          <w:i/>
          <w:color w:val="666666"/>
          <w:sz w:val="24"/>
          <w:szCs w:val="24"/>
          <w:lang w:val="en-US"/>
        </w:rPr>
        <w:t>bibliotecii</w:t>
      </w:r>
      <w:proofErr w:type="spellEnd"/>
      <w:r w:rsidR="00314326" w:rsidRPr="00B615E5">
        <w:rPr>
          <w:rFonts w:ascii="Roboto" w:eastAsia="Times New Roman" w:hAnsi="Roboto" w:cs="Times New Roman"/>
          <w:i/>
          <w:color w:val="666666"/>
          <w:sz w:val="24"/>
          <w:szCs w:val="24"/>
          <w:lang w:val="en-US"/>
        </w:rPr>
        <w:t xml:space="preserve"> (</w:t>
      </w:r>
      <w:proofErr w:type="spellStart"/>
      <w:r w:rsidR="00314326" w:rsidRPr="00B615E5">
        <w:rPr>
          <w:rFonts w:ascii="Roboto" w:eastAsia="Times New Roman" w:hAnsi="Roboto" w:cs="Times New Roman"/>
          <w:i/>
          <w:color w:val="666666"/>
          <w:sz w:val="24"/>
          <w:szCs w:val="24"/>
          <w:lang w:val="en-US"/>
        </w:rPr>
        <w:t>acte</w:t>
      </w:r>
      <w:proofErr w:type="spellEnd"/>
      <w:r w:rsidR="00314326" w:rsidRPr="00B615E5">
        <w:rPr>
          <w:rFonts w:ascii="Roboto" w:eastAsia="Times New Roman" w:hAnsi="Roboto" w:cs="Times New Roman"/>
          <w:i/>
          <w:color w:val="666666"/>
          <w:sz w:val="24"/>
          <w:szCs w:val="24"/>
          <w:lang w:val="en-US"/>
        </w:rPr>
        <w:t xml:space="preserve"> </w:t>
      </w:r>
      <w:proofErr w:type="spellStart"/>
      <w:r w:rsidR="00314326" w:rsidRPr="00B615E5">
        <w:rPr>
          <w:rFonts w:ascii="Roboto" w:eastAsia="Times New Roman" w:hAnsi="Roboto" w:cs="Times New Roman"/>
          <w:i/>
          <w:color w:val="666666"/>
          <w:sz w:val="24"/>
          <w:szCs w:val="24"/>
          <w:lang w:val="en-US"/>
        </w:rPr>
        <w:t>şi</w:t>
      </w:r>
      <w:proofErr w:type="spellEnd"/>
      <w:r w:rsidR="00314326" w:rsidRPr="00B615E5">
        <w:rPr>
          <w:rFonts w:ascii="Roboto" w:eastAsia="Times New Roman" w:hAnsi="Roboto" w:cs="Times New Roman"/>
          <w:i/>
          <w:color w:val="666666"/>
          <w:sz w:val="24"/>
          <w:szCs w:val="24"/>
          <w:lang w:val="en-US"/>
        </w:rPr>
        <w:t xml:space="preserve"> </w:t>
      </w:r>
      <w:proofErr w:type="spellStart"/>
      <w:r w:rsidR="00314326" w:rsidRPr="00B615E5">
        <w:rPr>
          <w:rFonts w:ascii="Roboto" w:eastAsia="Times New Roman" w:hAnsi="Roboto" w:cs="Times New Roman"/>
          <w:i/>
          <w:color w:val="666666"/>
          <w:sz w:val="24"/>
          <w:szCs w:val="24"/>
          <w:lang w:val="en-US"/>
        </w:rPr>
        <w:t>activităţi</w:t>
      </w:r>
      <w:proofErr w:type="spellEnd"/>
      <w:r w:rsidR="00314326" w:rsidRPr="00B615E5">
        <w:rPr>
          <w:rFonts w:ascii="Roboto" w:eastAsia="Times New Roman" w:hAnsi="Roboto" w:cs="Times New Roman"/>
          <w:i/>
          <w:color w:val="666666"/>
          <w:sz w:val="24"/>
          <w:szCs w:val="24"/>
          <w:lang w:val="en-US"/>
        </w:rPr>
        <w:t xml:space="preserve"> </w:t>
      </w:r>
      <w:r w:rsidRPr="00B615E5">
        <w:rPr>
          <w:rFonts w:ascii="Roboto" w:eastAsia="Times New Roman" w:hAnsi="Roboto" w:cs="Times New Roman"/>
          <w:i/>
          <w:color w:val="666666"/>
          <w:sz w:val="24"/>
          <w:szCs w:val="24"/>
          <w:lang w:val="en-US"/>
        </w:rPr>
        <w:t xml:space="preserve">legate de </w:t>
      </w:r>
      <w:proofErr w:type="spellStart"/>
      <w:r w:rsidRPr="00B615E5">
        <w:rPr>
          <w:rFonts w:ascii="Roboto" w:eastAsia="Times New Roman" w:hAnsi="Roboto" w:cs="Times New Roman"/>
          <w:i/>
          <w:color w:val="666666"/>
          <w:sz w:val="24"/>
          <w:szCs w:val="24"/>
          <w:lang w:val="en-US"/>
        </w:rPr>
        <w:t>primirea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r w:rsidRPr="00386E92">
        <w:rPr>
          <w:rFonts w:ascii="Roboto" w:eastAsia="Times New Roman" w:hAnsi="Roboto" w:cs="Times New Roman"/>
          <w:i/>
          <w:color w:val="666666"/>
          <w:sz w:val="24"/>
          <w:szCs w:val="24"/>
          <w:lang w:val="sv-SE"/>
        </w:rPr>
        <w:t>Documente de evidenţă (RMF, R</w:t>
      </w:r>
      <w:r w:rsidR="00314326" w:rsidRPr="00386E92">
        <w:rPr>
          <w:rFonts w:ascii="Roboto" w:eastAsia="Times New Roman" w:hAnsi="Roboto" w:cs="Times New Roman"/>
          <w:i/>
          <w:color w:val="666666"/>
          <w:sz w:val="24"/>
          <w:szCs w:val="24"/>
          <w:lang w:val="sv-SE"/>
        </w:rPr>
        <w:t xml:space="preserve">I, fişe de evidenţă preliminară </w:t>
      </w:r>
      <w:r w:rsidRPr="00386E92">
        <w:rPr>
          <w:rFonts w:ascii="Roboto" w:eastAsia="Times New Roman" w:hAnsi="Roboto" w:cs="Times New Roman"/>
          <w:i/>
          <w:color w:val="666666"/>
          <w:sz w:val="24"/>
          <w:szCs w:val="24"/>
          <w:lang w:val="sv-SE"/>
        </w:rPr>
        <w:t>pentru seriale)</w:t>
      </w:r>
    </w:p>
    <w:p w14:paraId="77F6E5CB" w14:textId="77777777" w:rsidR="008476C6" w:rsidRPr="00B615E5" w:rsidRDefault="008476C6" w:rsidP="008476C6">
      <w:pPr>
        <w:numPr>
          <w:ilvl w:val="0"/>
          <w:numId w:val="9"/>
        </w:numPr>
        <w:spacing w:after="240" w:line="240" w:lineRule="auto"/>
        <w:ind w:left="384"/>
        <w:rPr>
          <w:rFonts w:ascii="Roboto" w:eastAsia="Times New Roman" w:hAnsi="Roboto" w:cs="Times New Roman"/>
          <w:i/>
          <w:color w:val="666666"/>
          <w:sz w:val="24"/>
          <w:szCs w:val="24"/>
          <w:lang w:val="en-US"/>
        </w:rPr>
      </w:pPr>
      <w:r w:rsidRPr="00386E92">
        <w:rPr>
          <w:rFonts w:ascii="Roboto" w:eastAsia="Times New Roman" w:hAnsi="Roboto" w:cs="Times New Roman"/>
          <w:i/>
          <w:color w:val="666666"/>
          <w:sz w:val="24"/>
          <w:szCs w:val="24"/>
          <w:lang w:val="sv-SE"/>
        </w:rPr>
        <w:t> </w:t>
      </w:r>
      <w:proofErr w:type="spellStart"/>
      <w:r w:rsidRPr="00B615E5">
        <w:rPr>
          <w:rFonts w:ascii="Roboto" w:eastAsia="Times New Roman" w:hAnsi="Roboto" w:cs="Times New Roman"/>
          <w:i/>
          <w:color w:val="666666"/>
          <w:sz w:val="24"/>
          <w:szCs w:val="24"/>
          <w:lang w:val="en-US"/>
        </w:rPr>
        <w:t>Catalogarea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Scopul</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catalogării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Tipuri</w:t>
      </w:r>
      <w:proofErr w:type="spellEnd"/>
      <w:r w:rsidRPr="00B615E5">
        <w:rPr>
          <w:rFonts w:ascii="Roboto" w:eastAsia="Times New Roman" w:hAnsi="Roboto" w:cs="Times New Roman"/>
          <w:i/>
          <w:color w:val="666666"/>
          <w:sz w:val="24"/>
          <w:szCs w:val="24"/>
          <w:lang w:val="en-US"/>
        </w:rPr>
        <w:t xml:space="preserve"> de </w:t>
      </w:r>
      <w:proofErr w:type="spellStart"/>
      <w:r w:rsidRPr="00B615E5">
        <w:rPr>
          <w:rFonts w:ascii="Roboto" w:eastAsia="Times New Roman" w:hAnsi="Roboto" w:cs="Times New Roman"/>
          <w:i/>
          <w:color w:val="666666"/>
          <w:sz w:val="24"/>
          <w:szCs w:val="24"/>
          <w:lang w:val="en-US"/>
        </w:rPr>
        <w:t>cataloage</w:t>
      </w:r>
      <w:proofErr w:type="spellEnd"/>
      <w:r w:rsidR="00A55BB4" w:rsidRPr="00B615E5">
        <w:rPr>
          <w:rFonts w:ascii="Roboto" w:eastAsia="Times New Roman" w:hAnsi="Roboto" w:cs="Times New Roman"/>
          <w:i/>
          <w:color w:val="666666"/>
          <w:sz w:val="24"/>
          <w:szCs w:val="24"/>
          <w:lang w:val="en-US"/>
        </w:rPr>
        <w:t xml:space="preserve">. </w:t>
      </w:r>
      <w:proofErr w:type="spellStart"/>
      <w:r w:rsidR="00A55BB4" w:rsidRPr="00B615E5">
        <w:rPr>
          <w:rFonts w:ascii="Roboto" w:eastAsia="Times New Roman" w:hAnsi="Roboto" w:cs="Times New Roman"/>
          <w:i/>
          <w:color w:val="666666"/>
          <w:sz w:val="24"/>
          <w:szCs w:val="24"/>
          <w:lang w:val="en-US"/>
        </w:rPr>
        <w:t>Organizarea</w:t>
      </w:r>
      <w:proofErr w:type="spellEnd"/>
      <w:r w:rsidR="00A55BB4" w:rsidRPr="00B615E5">
        <w:rPr>
          <w:rFonts w:ascii="Roboto" w:eastAsia="Times New Roman" w:hAnsi="Roboto" w:cs="Times New Roman"/>
          <w:i/>
          <w:color w:val="666666"/>
          <w:sz w:val="24"/>
          <w:szCs w:val="24"/>
          <w:lang w:val="en-US"/>
        </w:rPr>
        <w:t xml:space="preserve"> </w:t>
      </w:r>
      <w:proofErr w:type="spellStart"/>
      <w:r w:rsidR="00A55BB4" w:rsidRPr="00B615E5">
        <w:rPr>
          <w:rFonts w:ascii="Roboto" w:eastAsia="Times New Roman" w:hAnsi="Roboto" w:cs="Times New Roman"/>
          <w:i/>
          <w:color w:val="666666"/>
          <w:sz w:val="24"/>
          <w:szCs w:val="24"/>
          <w:lang w:val="en-US"/>
        </w:rPr>
        <w:t>cataloagelor</w:t>
      </w:r>
      <w:proofErr w:type="spellEnd"/>
    </w:p>
    <w:p w14:paraId="55DAA57D" w14:textId="77777777" w:rsidR="008476C6" w:rsidRPr="00B615E5" w:rsidRDefault="008476C6" w:rsidP="008476C6">
      <w:pPr>
        <w:numPr>
          <w:ilvl w:val="0"/>
          <w:numId w:val="9"/>
        </w:numPr>
        <w:spacing w:after="240" w:line="240" w:lineRule="auto"/>
        <w:ind w:left="384"/>
        <w:rPr>
          <w:rFonts w:ascii="Roboto" w:eastAsia="Times New Roman" w:hAnsi="Roboto" w:cs="Times New Roman"/>
          <w:i/>
          <w:color w:val="666666"/>
          <w:sz w:val="24"/>
          <w:szCs w:val="24"/>
          <w:lang w:val="en-US"/>
        </w:rPr>
      </w:pPr>
      <w:r w:rsidRPr="00B615E5">
        <w:rPr>
          <w:rFonts w:ascii="Roboto" w:eastAsia="Times New Roman" w:hAnsi="Roboto" w:cs="Times New Roman"/>
          <w:i/>
          <w:color w:val="666666"/>
          <w:sz w:val="24"/>
          <w:szCs w:val="24"/>
          <w:lang w:val="en-US"/>
        </w:rPr>
        <w:t> </w:t>
      </w:r>
      <w:proofErr w:type="spellStart"/>
      <w:r w:rsidRPr="00B615E5">
        <w:rPr>
          <w:rFonts w:ascii="Roboto" w:eastAsia="Times New Roman" w:hAnsi="Roboto" w:cs="Times New Roman"/>
          <w:i/>
          <w:color w:val="666666"/>
          <w:sz w:val="24"/>
          <w:szCs w:val="24"/>
          <w:lang w:val="en-US"/>
        </w:rPr>
        <w:t>Realizarea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fişei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bibliografice</w:t>
      </w:r>
      <w:proofErr w:type="spellEnd"/>
      <w:r w:rsidRPr="00B615E5">
        <w:rPr>
          <w:rFonts w:ascii="Roboto" w:eastAsia="Times New Roman" w:hAnsi="Roboto" w:cs="Times New Roman"/>
          <w:i/>
          <w:color w:val="666666"/>
          <w:sz w:val="24"/>
          <w:szCs w:val="24"/>
          <w:lang w:val="en-US"/>
        </w:rPr>
        <w:t xml:space="preserve"> a </w:t>
      </w:r>
      <w:proofErr w:type="spellStart"/>
      <w:r w:rsidRPr="00B615E5">
        <w:rPr>
          <w:rFonts w:ascii="Roboto" w:eastAsia="Times New Roman" w:hAnsi="Roboto" w:cs="Times New Roman"/>
          <w:i/>
          <w:color w:val="666666"/>
          <w:sz w:val="24"/>
          <w:szCs w:val="24"/>
          <w:lang w:val="en-US"/>
        </w:rPr>
        <w:t>cărţii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Zonele</w:t>
      </w:r>
      <w:proofErr w:type="spellEnd"/>
      <w:r w:rsidRPr="00B615E5">
        <w:rPr>
          <w:rFonts w:ascii="Roboto" w:eastAsia="Times New Roman" w:hAnsi="Roboto" w:cs="Times New Roman"/>
          <w:i/>
          <w:color w:val="666666"/>
          <w:sz w:val="24"/>
          <w:szCs w:val="24"/>
          <w:lang w:val="en-US"/>
        </w:rPr>
        <w:t xml:space="preserve"> ISBD (M). </w:t>
      </w:r>
      <w:proofErr w:type="spellStart"/>
      <w:r w:rsidRPr="00B615E5">
        <w:rPr>
          <w:rFonts w:ascii="Roboto" w:eastAsia="Times New Roman" w:hAnsi="Roboto" w:cs="Times New Roman"/>
          <w:i/>
          <w:color w:val="666666"/>
          <w:sz w:val="24"/>
          <w:szCs w:val="24"/>
          <w:lang w:val="en-US"/>
        </w:rPr>
        <w:t>Punctuaţia</w:t>
      </w:r>
      <w:proofErr w:type="spellEnd"/>
      <w:r w:rsidRPr="00B615E5">
        <w:rPr>
          <w:rFonts w:ascii="Roboto" w:eastAsia="Times New Roman" w:hAnsi="Roboto" w:cs="Times New Roman"/>
          <w:i/>
          <w:color w:val="666666"/>
          <w:sz w:val="24"/>
          <w:szCs w:val="24"/>
          <w:lang w:val="en-US"/>
        </w:rPr>
        <w:t xml:space="preserve"> ISBD</w:t>
      </w:r>
    </w:p>
    <w:p w14:paraId="400B9948" w14:textId="77777777" w:rsidR="008476C6" w:rsidRPr="00B615E5" w:rsidRDefault="008476C6" w:rsidP="008476C6">
      <w:pPr>
        <w:numPr>
          <w:ilvl w:val="0"/>
          <w:numId w:val="9"/>
        </w:numPr>
        <w:spacing w:after="240" w:line="240" w:lineRule="auto"/>
        <w:ind w:left="384"/>
        <w:rPr>
          <w:rFonts w:ascii="Roboto" w:eastAsia="Times New Roman" w:hAnsi="Roboto" w:cs="Times New Roman"/>
          <w:i/>
          <w:color w:val="666666"/>
          <w:sz w:val="24"/>
          <w:szCs w:val="24"/>
          <w:lang w:val="en-US"/>
        </w:rPr>
      </w:pPr>
      <w:r w:rsidRPr="00B615E5">
        <w:rPr>
          <w:rFonts w:ascii="Roboto" w:eastAsia="Times New Roman" w:hAnsi="Roboto" w:cs="Times New Roman"/>
          <w:i/>
          <w:color w:val="666666"/>
          <w:sz w:val="24"/>
          <w:szCs w:val="24"/>
          <w:lang w:val="en-US"/>
        </w:rPr>
        <w:t> </w:t>
      </w:r>
      <w:proofErr w:type="spellStart"/>
      <w:r w:rsidRPr="00B615E5">
        <w:rPr>
          <w:rFonts w:ascii="Roboto" w:eastAsia="Times New Roman" w:hAnsi="Roboto" w:cs="Times New Roman"/>
          <w:i/>
          <w:color w:val="666666"/>
          <w:sz w:val="24"/>
          <w:szCs w:val="24"/>
          <w:lang w:val="en-US"/>
        </w:rPr>
        <w:t>Clasificarea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Cotarea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Clasificarea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zecimală</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universală</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clase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subclase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indici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auxiliari</w:t>
      </w:r>
      <w:proofErr w:type="spellEnd"/>
      <w:r w:rsidRPr="00B615E5">
        <w:rPr>
          <w:rFonts w:ascii="Roboto" w:eastAsia="Times New Roman" w:hAnsi="Roboto" w:cs="Times New Roman"/>
          <w:i/>
          <w:color w:val="666666"/>
          <w:sz w:val="24"/>
          <w:szCs w:val="24"/>
          <w:lang w:val="en-US"/>
        </w:rPr>
        <w:t>)</w:t>
      </w:r>
      <w:r w:rsidR="00A55BB4" w:rsidRPr="00B615E5">
        <w:rPr>
          <w:rFonts w:ascii="Roboto" w:eastAsia="Times New Roman" w:hAnsi="Roboto" w:cs="Times New Roman"/>
          <w:i/>
          <w:color w:val="666666"/>
          <w:sz w:val="24"/>
          <w:szCs w:val="24"/>
          <w:lang w:val="en-US"/>
        </w:rPr>
        <w:t xml:space="preserve">. </w:t>
      </w:r>
      <w:proofErr w:type="spellStart"/>
      <w:r w:rsidR="00A55BB4" w:rsidRPr="00B615E5">
        <w:rPr>
          <w:rFonts w:ascii="Roboto" w:eastAsia="Times New Roman" w:hAnsi="Roboto" w:cs="Times New Roman"/>
          <w:i/>
          <w:color w:val="666666"/>
          <w:sz w:val="24"/>
          <w:szCs w:val="24"/>
          <w:lang w:val="en-US"/>
        </w:rPr>
        <w:t>Tabele</w:t>
      </w:r>
      <w:proofErr w:type="spellEnd"/>
      <w:r w:rsidR="00A55BB4" w:rsidRPr="00B615E5">
        <w:rPr>
          <w:rFonts w:ascii="Roboto" w:eastAsia="Times New Roman" w:hAnsi="Roboto" w:cs="Times New Roman"/>
          <w:i/>
          <w:color w:val="666666"/>
          <w:sz w:val="24"/>
          <w:szCs w:val="24"/>
          <w:lang w:val="en-US"/>
        </w:rPr>
        <w:t xml:space="preserve"> de </w:t>
      </w:r>
      <w:proofErr w:type="spellStart"/>
      <w:r w:rsidR="00A55BB4" w:rsidRPr="00B615E5">
        <w:rPr>
          <w:rFonts w:ascii="Roboto" w:eastAsia="Times New Roman" w:hAnsi="Roboto" w:cs="Times New Roman"/>
          <w:i/>
          <w:color w:val="666666"/>
          <w:sz w:val="24"/>
          <w:szCs w:val="24"/>
          <w:lang w:val="en-US"/>
        </w:rPr>
        <w:t>autori</w:t>
      </w:r>
      <w:proofErr w:type="spellEnd"/>
      <w:r w:rsidR="00A55BB4" w:rsidRPr="00B615E5">
        <w:rPr>
          <w:rFonts w:ascii="Roboto" w:eastAsia="Times New Roman" w:hAnsi="Roboto" w:cs="Times New Roman"/>
          <w:i/>
          <w:color w:val="666666"/>
          <w:sz w:val="24"/>
          <w:szCs w:val="24"/>
          <w:lang w:val="en-US"/>
        </w:rPr>
        <w:t xml:space="preserve">. </w:t>
      </w:r>
      <w:proofErr w:type="spellStart"/>
      <w:r w:rsidR="00A55BB4" w:rsidRPr="00B615E5">
        <w:rPr>
          <w:rFonts w:ascii="Roboto" w:eastAsia="Times New Roman" w:hAnsi="Roboto" w:cs="Times New Roman"/>
          <w:i/>
          <w:color w:val="666666"/>
          <w:sz w:val="24"/>
          <w:szCs w:val="24"/>
          <w:lang w:val="en-US"/>
        </w:rPr>
        <w:t>Semnul</w:t>
      </w:r>
      <w:proofErr w:type="spellEnd"/>
      <w:r w:rsidR="00A55BB4" w:rsidRPr="00B615E5">
        <w:rPr>
          <w:rFonts w:ascii="Roboto" w:eastAsia="Times New Roman" w:hAnsi="Roboto" w:cs="Times New Roman"/>
          <w:i/>
          <w:color w:val="666666"/>
          <w:sz w:val="24"/>
          <w:szCs w:val="24"/>
          <w:lang w:val="en-US"/>
        </w:rPr>
        <w:t xml:space="preserve"> de </w:t>
      </w:r>
      <w:proofErr w:type="spellStart"/>
      <w:r w:rsidR="00A55BB4" w:rsidRPr="00B615E5">
        <w:rPr>
          <w:rFonts w:ascii="Roboto" w:eastAsia="Times New Roman" w:hAnsi="Roboto" w:cs="Times New Roman"/>
          <w:i/>
          <w:color w:val="666666"/>
          <w:sz w:val="24"/>
          <w:szCs w:val="24"/>
          <w:lang w:val="en-US"/>
        </w:rPr>
        <w:t>autor</w:t>
      </w:r>
      <w:proofErr w:type="spellEnd"/>
    </w:p>
    <w:p w14:paraId="18043613" w14:textId="77777777" w:rsidR="008476C6" w:rsidRPr="00B615E5" w:rsidRDefault="008476C6" w:rsidP="008476C6">
      <w:pPr>
        <w:numPr>
          <w:ilvl w:val="0"/>
          <w:numId w:val="9"/>
        </w:numPr>
        <w:spacing w:after="240" w:line="240" w:lineRule="auto"/>
        <w:ind w:left="384"/>
        <w:rPr>
          <w:rFonts w:ascii="Roboto" w:eastAsia="Times New Roman" w:hAnsi="Roboto" w:cs="Times New Roman"/>
          <w:i/>
          <w:color w:val="666666"/>
          <w:sz w:val="24"/>
          <w:szCs w:val="24"/>
          <w:lang w:val="en-US"/>
        </w:rPr>
      </w:pPr>
      <w:r w:rsidRPr="00B615E5">
        <w:rPr>
          <w:rFonts w:ascii="Roboto" w:eastAsia="Times New Roman" w:hAnsi="Roboto" w:cs="Times New Roman"/>
          <w:i/>
          <w:color w:val="666666"/>
          <w:sz w:val="24"/>
          <w:szCs w:val="24"/>
          <w:lang w:val="en-US"/>
        </w:rPr>
        <w:t> </w:t>
      </w:r>
      <w:proofErr w:type="spellStart"/>
      <w:r w:rsidRPr="00B615E5">
        <w:rPr>
          <w:rFonts w:ascii="Roboto" w:eastAsia="Times New Roman" w:hAnsi="Roboto" w:cs="Times New Roman"/>
          <w:i/>
          <w:color w:val="666666"/>
          <w:sz w:val="24"/>
          <w:szCs w:val="24"/>
          <w:lang w:val="en-US"/>
        </w:rPr>
        <w:t>Organizarea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colecţiilor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Organizarea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bibliotecii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Aranjarea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cărţilor</w:t>
      </w:r>
      <w:proofErr w:type="spellEnd"/>
      <w:r w:rsidRPr="00B615E5">
        <w:rPr>
          <w:rFonts w:ascii="Roboto" w:eastAsia="Times New Roman" w:hAnsi="Roboto" w:cs="Times New Roman"/>
          <w:i/>
          <w:color w:val="666666"/>
          <w:sz w:val="24"/>
          <w:szCs w:val="24"/>
          <w:lang w:val="en-US"/>
        </w:rPr>
        <w:t xml:space="preserve"> la raft</w:t>
      </w:r>
    </w:p>
    <w:p w14:paraId="749B4559" w14:textId="77777777" w:rsidR="008476C6" w:rsidRPr="00B615E5" w:rsidRDefault="008476C6" w:rsidP="008476C6">
      <w:pPr>
        <w:numPr>
          <w:ilvl w:val="0"/>
          <w:numId w:val="9"/>
        </w:numPr>
        <w:spacing w:after="240" w:line="240" w:lineRule="auto"/>
        <w:ind w:left="384"/>
        <w:rPr>
          <w:rFonts w:ascii="Roboto" w:eastAsia="Times New Roman" w:hAnsi="Roboto" w:cs="Times New Roman"/>
          <w:i/>
          <w:color w:val="666666"/>
          <w:sz w:val="24"/>
          <w:szCs w:val="24"/>
          <w:lang w:val="en-US"/>
        </w:rPr>
      </w:pPr>
      <w:r w:rsidRPr="00B615E5">
        <w:rPr>
          <w:rFonts w:ascii="Roboto" w:eastAsia="Times New Roman" w:hAnsi="Roboto" w:cs="Times New Roman"/>
          <w:i/>
          <w:color w:val="666666"/>
          <w:sz w:val="24"/>
          <w:szCs w:val="24"/>
          <w:lang w:val="en-US"/>
        </w:rPr>
        <w:t> </w:t>
      </w:r>
      <w:r w:rsidRPr="00386E92">
        <w:rPr>
          <w:rFonts w:ascii="Roboto" w:eastAsia="Times New Roman" w:hAnsi="Roboto" w:cs="Times New Roman"/>
          <w:i/>
          <w:color w:val="666666"/>
          <w:sz w:val="24"/>
          <w:szCs w:val="24"/>
          <w:lang w:val="sv-SE"/>
        </w:rPr>
        <w:t xml:space="preserve">Gestiunea bibliotecilor. Predarea-primirea unei biblioteci şcolare. </w:t>
      </w:r>
      <w:proofErr w:type="spellStart"/>
      <w:r w:rsidRPr="00B615E5">
        <w:rPr>
          <w:rFonts w:ascii="Roboto" w:eastAsia="Times New Roman" w:hAnsi="Roboto" w:cs="Times New Roman"/>
          <w:i/>
          <w:color w:val="666666"/>
          <w:sz w:val="24"/>
          <w:szCs w:val="24"/>
          <w:lang w:val="en-US"/>
        </w:rPr>
        <w:t>Inventarul</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bibliotecilor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Proceduri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şi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acte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în</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contabilitate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privind</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inventarierea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colecţiilor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bibliotecii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şcolare</w:t>
      </w:r>
      <w:proofErr w:type="spellEnd"/>
    </w:p>
    <w:p w14:paraId="03C06E5B" w14:textId="77777777" w:rsidR="008476C6" w:rsidRPr="00B615E5" w:rsidRDefault="008476C6" w:rsidP="008476C6">
      <w:pPr>
        <w:numPr>
          <w:ilvl w:val="0"/>
          <w:numId w:val="9"/>
        </w:numPr>
        <w:spacing w:after="240" w:line="240" w:lineRule="auto"/>
        <w:ind w:left="384"/>
        <w:rPr>
          <w:rFonts w:ascii="Roboto" w:eastAsia="Times New Roman" w:hAnsi="Roboto" w:cs="Times New Roman"/>
          <w:i/>
          <w:color w:val="666666"/>
          <w:sz w:val="24"/>
          <w:szCs w:val="24"/>
          <w:lang w:val="en-US"/>
        </w:rPr>
      </w:pPr>
      <w:r w:rsidRPr="00B615E5">
        <w:rPr>
          <w:rFonts w:ascii="Roboto" w:eastAsia="Times New Roman" w:hAnsi="Roboto" w:cs="Times New Roman"/>
          <w:i/>
          <w:color w:val="666666"/>
          <w:sz w:val="24"/>
          <w:szCs w:val="24"/>
          <w:lang w:val="en-US"/>
        </w:rPr>
        <w:lastRenderedPageBreak/>
        <w:t> </w:t>
      </w:r>
      <w:proofErr w:type="spellStart"/>
      <w:r w:rsidRPr="00B615E5">
        <w:rPr>
          <w:rFonts w:ascii="Roboto" w:eastAsia="Times New Roman" w:hAnsi="Roboto" w:cs="Times New Roman"/>
          <w:i/>
          <w:color w:val="666666"/>
          <w:sz w:val="24"/>
          <w:szCs w:val="24"/>
          <w:lang w:val="en-US"/>
        </w:rPr>
        <w:t>Eliminarea</w:t>
      </w:r>
      <w:proofErr w:type="spellEnd"/>
      <w:r w:rsidRPr="00B615E5">
        <w:rPr>
          <w:rFonts w:ascii="Roboto" w:eastAsia="Times New Roman" w:hAnsi="Roboto" w:cs="Times New Roman"/>
          <w:i/>
          <w:color w:val="666666"/>
          <w:sz w:val="24"/>
          <w:szCs w:val="24"/>
          <w:lang w:val="en-US"/>
        </w:rPr>
        <w:t xml:space="preserve"> din </w:t>
      </w:r>
      <w:proofErr w:type="spellStart"/>
      <w:r w:rsidRPr="00B615E5">
        <w:rPr>
          <w:rFonts w:ascii="Roboto" w:eastAsia="Times New Roman" w:hAnsi="Roboto" w:cs="Times New Roman"/>
          <w:i/>
          <w:color w:val="666666"/>
          <w:sz w:val="24"/>
          <w:szCs w:val="24"/>
          <w:lang w:val="en-US"/>
        </w:rPr>
        <w:t>gestiune</w:t>
      </w:r>
      <w:proofErr w:type="spellEnd"/>
      <w:r w:rsidRPr="00B615E5">
        <w:rPr>
          <w:rFonts w:ascii="Roboto" w:eastAsia="Times New Roman" w:hAnsi="Roboto" w:cs="Times New Roman"/>
          <w:i/>
          <w:color w:val="666666"/>
          <w:sz w:val="24"/>
          <w:szCs w:val="24"/>
          <w:lang w:val="en-US"/>
        </w:rPr>
        <w:t xml:space="preserve"> a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Casarea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publicaţiilor</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Proceduri</w:t>
      </w:r>
      <w:proofErr w:type="spellEnd"/>
      <w:r w:rsidRPr="00B615E5">
        <w:rPr>
          <w:rFonts w:ascii="Roboto" w:eastAsia="Times New Roman" w:hAnsi="Roboto" w:cs="Times New Roman"/>
          <w:i/>
          <w:color w:val="666666"/>
          <w:sz w:val="24"/>
          <w:szCs w:val="24"/>
          <w:lang w:val="en-US"/>
        </w:rPr>
        <w:t xml:space="preserve"> de </w:t>
      </w:r>
      <w:proofErr w:type="spellStart"/>
      <w:r w:rsidRPr="00B615E5">
        <w:rPr>
          <w:rFonts w:ascii="Roboto" w:eastAsia="Times New Roman" w:hAnsi="Roboto" w:cs="Times New Roman"/>
          <w:i/>
          <w:color w:val="666666"/>
          <w:sz w:val="24"/>
          <w:szCs w:val="24"/>
          <w:lang w:val="en-US"/>
        </w:rPr>
        <w:t>casare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în</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biblioteca</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şcolară</w:t>
      </w:r>
      <w:proofErr w:type="spellEnd"/>
    </w:p>
    <w:p w14:paraId="085658D4" w14:textId="77777777" w:rsidR="008476C6" w:rsidRPr="00B615E5" w:rsidRDefault="008476C6" w:rsidP="00B615E5">
      <w:pPr>
        <w:numPr>
          <w:ilvl w:val="0"/>
          <w:numId w:val="9"/>
        </w:numPr>
        <w:tabs>
          <w:tab w:val="clear" w:pos="720"/>
          <w:tab w:val="num" w:pos="426"/>
        </w:tabs>
        <w:spacing w:after="0" w:line="240" w:lineRule="auto"/>
        <w:ind w:left="384"/>
        <w:rPr>
          <w:rFonts w:ascii="Roboto" w:eastAsia="Times New Roman" w:hAnsi="Roboto" w:cs="Times New Roman"/>
          <w:i/>
          <w:color w:val="666666"/>
          <w:sz w:val="24"/>
          <w:szCs w:val="24"/>
          <w:lang w:val="en-US"/>
        </w:rPr>
      </w:pPr>
      <w:r w:rsidRPr="00B615E5">
        <w:rPr>
          <w:rFonts w:ascii="Roboto" w:eastAsia="Times New Roman" w:hAnsi="Roboto" w:cs="Times New Roman"/>
          <w:i/>
          <w:color w:val="666666"/>
          <w:sz w:val="24"/>
          <w:szCs w:val="24"/>
          <w:lang w:val="en-US"/>
        </w:rPr>
        <w:t> </w:t>
      </w:r>
      <w:proofErr w:type="spellStart"/>
      <w:r w:rsidRPr="00B615E5">
        <w:rPr>
          <w:rFonts w:ascii="Roboto" w:eastAsia="Times New Roman" w:hAnsi="Roboto" w:cs="Times New Roman"/>
          <w:i/>
          <w:color w:val="666666"/>
          <w:sz w:val="24"/>
          <w:szCs w:val="24"/>
          <w:lang w:val="en-US"/>
        </w:rPr>
        <w:t>Relaţii</w:t>
      </w:r>
      <w:proofErr w:type="spellEnd"/>
      <w:r w:rsidRPr="00B615E5">
        <w:rPr>
          <w:rFonts w:ascii="Roboto" w:eastAsia="Times New Roman" w:hAnsi="Roboto" w:cs="Times New Roman"/>
          <w:i/>
          <w:color w:val="666666"/>
          <w:sz w:val="24"/>
          <w:szCs w:val="24"/>
          <w:lang w:val="en-US"/>
        </w:rPr>
        <w:t xml:space="preserve"> cu </w:t>
      </w:r>
      <w:proofErr w:type="spellStart"/>
      <w:r w:rsidRPr="00B615E5">
        <w:rPr>
          <w:rFonts w:ascii="Roboto" w:eastAsia="Times New Roman" w:hAnsi="Roboto" w:cs="Times New Roman"/>
          <w:i/>
          <w:color w:val="666666"/>
          <w:sz w:val="24"/>
          <w:szCs w:val="24"/>
          <w:lang w:val="en-US"/>
        </w:rPr>
        <w:t>utilizatorii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Regulamentul</w:t>
      </w:r>
      <w:proofErr w:type="spellEnd"/>
      <w:r w:rsidRPr="00B615E5">
        <w:rPr>
          <w:rFonts w:ascii="Roboto" w:eastAsia="Times New Roman" w:hAnsi="Roboto" w:cs="Times New Roman"/>
          <w:i/>
          <w:color w:val="666666"/>
          <w:sz w:val="24"/>
          <w:szCs w:val="24"/>
          <w:lang w:val="en-US"/>
        </w:rPr>
        <w:t xml:space="preserve"> intern al </w:t>
      </w:r>
      <w:proofErr w:type="spellStart"/>
      <w:r w:rsidRPr="00B615E5">
        <w:rPr>
          <w:rFonts w:ascii="Roboto" w:eastAsia="Times New Roman" w:hAnsi="Roboto" w:cs="Times New Roman"/>
          <w:i/>
          <w:color w:val="666666"/>
          <w:sz w:val="24"/>
          <w:szCs w:val="24"/>
          <w:lang w:val="en-US"/>
        </w:rPr>
        <w:t>bibliotecii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şcolare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S</w:t>
      </w:r>
      <w:r w:rsidR="00314326" w:rsidRPr="00B615E5">
        <w:rPr>
          <w:rFonts w:ascii="Roboto" w:eastAsia="Times New Roman" w:hAnsi="Roboto" w:cs="Times New Roman"/>
          <w:i/>
          <w:color w:val="666666"/>
          <w:sz w:val="24"/>
          <w:szCs w:val="24"/>
          <w:lang w:val="en-US"/>
        </w:rPr>
        <w:t>erviciul</w:t>
      </w:r>
      <w:proofErr w:type="spellEnd"/>
      <w:r w:rsidR="00314326" w:rsidRPr="00B615E5">
        <w:rPr>
          <w:rFonts w:ascii="Roboto" w:eastAsia="Times New Roman" w:hAnsi="Roboto" w:cs="Times New Roman"/>
          <w:i/>
          <w:color w:val="666666"/>
          <w:sz w:val="24"/>
          <w:szCs w:val="24"/>
          <w:lang w:val="en-US"/>
        </w:rPr>
        <w:t xml:space="preserve"> de </w:t>
      </w:r>
      <w:proofErr w:type="spellStart"/>
      <w:r w:rsidR="00314326" w:rsidRPr="00B615E5">
        <w:rPr>
          <w:rFonts w:ascii="Roboto" w:eastAsia="Times New Roman" w:hAnsi="Roboto" w:cs="Times New Roman"/>
          <w:i/>
          <w:color w:val="666666"/>
          <w:sz w:val="24"/>
          <w:szCs w:val="24"/>
          <w:lang w:val="en-US"/>
        </w:rPr>
        <w:t>împrumut</w:t>
      </w:r>
      <w:proofErr w:type="spellEnd"/>
      <w:r w:rsidR="00314326" w:rsidRPr="00B615E5">
        <w:rPr>
          <w:rFonts w:ascii="Roboto" w:eastAsia="Times New Roman" w:hAnsi="Roboto" w:cs="Times New Roman"/>
          <w:i/>
          <w:color w:val="666666"/>
          <w:sz w:val="24"/>
          <w:szCs w:val="24"/>
          <w:lang w:val="en-US"/>
        </w:rPr>
        <w:t xml:space="preserve"> </w:t>
      </w:r>
      <w:proofErr w:type="spellStart"/>
      <w:r w:rsidR="00314326" w:rsidRPr="00B615E5">
        <w:rPr>
          <w:rFonts w:ascii="Roboto" w:eastAsia="Times New Roman" w:hAnsi="Roboto" w:cs="Times New Roman"/>
          <w:i/>
          <w:color w:val="666666"/>
          <w:sz w:val="24"/>
          <w:szCs w:val="24"/>
          <w:lang w:val="en-US"/>
        </w:rPr>
        <w:t>şi</w:t>
      </w:r>
      <w:proofErr w:type="spellEnd"/>
      <w:r w:rsidR="00314326" w:rsidRPr="00B615E5">
        <w:rPr>
          <w:rFonts w:ascii="Roboto" w:eastAsia="Times New Roman" w:hAnsi="Roboto" w:cs="Times New Roman"/>
          <w:i/>
          <w:color w:val="666666"/>
          <w:sz w:val="24"/>
          <w:szCs w:val="24"/>
          <w:lang w:val="en-US"/>
        </w:rPr>
        <w:t xml:space="preserve"> </w:t>
      </w:r>
      <w:proofErr w:type="spellStart"/>
      <w:r w:rsidR="00314326" w:rsidRPr="00B615E5">
        <w:rPr>
          <w:rFonts w:ascii="Roboto" w:eastAsia="Times New Roman" w:hAnsi="Roboto" w:cs="Times New Roman"/>
          <w:i/>
          <w:color w:val="666666"/>
          <w:sz w:val="24"/>
          <w:szCs w:val="24"/>
          <w:lang w:val="en-US"/>
        </w:rPr>
        <w:t>sală</w:t>
      </w:r>
      <w:proofErr w:type="spellEnd"/>
      <w:r w:rsidR="00314326" w:rsidRPr="00B615E5">
        <w:rPr>
          <w:rFonts w:ascii="Roboto" w:eastAsia="Times New Roman" w:hAnsi="Roboto" w:cs="Times New Roman"/>
          <w:i/>
          <w:color w:val="666666"/>
          <w:sz w:val="24"/>
          <w:szCs w:val="24"/>
          <w:lang w:val="en-US"/>
        </w:rPr>
        <w:t xml:space="preserve"> de </w:t>
      </w:r>
      <w:proofErr w:type="spellStart"/>
      <w:r w:rsidRPr="00B615E5">
        <w:rPr>
          <w:rFonts w:ascii="Roboto" w:eastAsia="Times New Roman" w:hAnsi="Roboto" w:cs="Times New Roman"/>
          <w:i/>
          <w:color w:val="666666"/>
          <w:sz w:val="24"/>
          <w:szCs w:val="24"/>
          <w:lang w:val="en-US"/>
        </w:rPr>
        <w:t>lectură</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Proiecte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școlare</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și</w:t>
      </w:r>
      <w:proofErr w:type="spellEnd"/>
      <w:r w:rsidRPr="00B615E5">
        <w:rPr>
          <w:rFonts w:ascii="Roboto" w:eastAsia="Times New Roman" w:hAnsi="Roboto" w:cs="Times New Roman"/>
          <w:i/>
          <w:color w:val="666666"/>
          <w:sz w:val="24"/>
          <w:szCs w:val="24"/>
          <w:lang w:val="en-US"/>
        </w:rPr>
        <w:t xml:space="preserve"> </w:t>
      </w:r>
      <w:proofErr w:type="spellStart"/>
      <w:r w:rsidRPr="00B615E5">
        <w:rPr>
          <w:rFonts w:ascii="Roboto" w:eastAsia="Times New Roman" w:hAnsi="Roboto" w:cs="Times New Roman"/>
          <w:i/>
          <w:color w:val="666666"/>
          <w:sz w:val="24"/>
          <w:szCs w:val="24"/>
          <w:lang w:val="en-US"/>
        </w:rPr>
        <w:t>extrașcolare</w:t>
      </w:r>
      <w:proofErr w:type="spellEnd"/>
      <w:r w:rsidRPr="00B615E5">
        <w:rPr>
          <w:rFonts w:ascii="Roboto" w:eastAsia="Times New Roman" w:hAnsi="Roboto" w:cs="Times New Roman"/>
          <w:i/>
          <w:color w:val="666666"/>
          <w:sz w:val="24"/>
          <w:szCs w:val="24"/>
          <w:lang w:val="en-US"/>
        </w:rPr>
        <w:t xml:space="preserve"> ale </w:t>
      </w:r>
      <w:proofErr w:type="spellStart"/>
      <w:r w:rsidRPr="00B615E5">
        <w:rPr>
          <w:rFonts w:ascii="Roboto" w:eastAsia="Times New Roman" w:hAnsi="Roboto" w:cs="Times New Roman"/>
          <w:i/>
          <w:color w:val="666666"/>
          <w:sz w:val="24"/>
          <w:szCs w:val="24"/>
          <w:lang w:val="en-US"/>
        </w:rPr>
        <w:t>bibliotecilor</w:t>
      </w:r>
      <w:proofErr w:type="spellEnd"/>
    </w:p>
    <w:p w14:paraId="739A603B" w14:textId="77777777" w:rsidR="008476C6" w:rsidRPr="008476C6" w:rsidRDefault="008476C6" w:rsidP="008476C6">
      <w:pPr>
        <w:spacing w:after="0" w:line="240" w:lineRule="auto"/>
        <w:jc w:val="center"/>
        <w:rPr>
          <w:rFonts w:ascii="Roboto" w:eastAsia="Times New Roman" w:hAnsi="Roboto" w:cs="Times New Roman"/>
          <w:color w:val="666666"/>
          <w:sz w:val="24"/>
          <w:szCs w:val="24"/>
          <w:lang w:val="en-US"/>
        </w:rPr>
      </w:pPr>
      <w:r w:rsidRPr="008476C6">
        <w:rPr>
          <w:rFonts w:ascii="Roboto" w:eastAsia="Times New Roman" w:hAnsi="Roboto" w:cs="Times New Roman"/>
          <w:b/>
          <w:bCs/>
          <w:color w:val="666666"/>
          <w:sz w:val="24"/>
          <w:szCs w:val="24"/>
          <w:lang w:val="en-US"/>
        </w:rPr>
        <w:t>BIBLIOGRAFIE</w:t>
      </w:r>
    </w:p>
    <w:tbl>
      <w:tblPr>
        <w:tblW w:w="5000" w:type="pct"/>
        <w:tblCellSpacing w:w="15" w:type="dxa"/>
        <w:tblCellMar>
          <w:left w:w="0" w:type="dxa"/>
          <w:right w:w="0" w:type="dxa"/>
        </w:tblCellMar>
        <w:tblLook w:val="04A0" w:firstRow="1" w:lastRow="0" w:firstColumn="1" w:lastColumn="0" w:noHBand="0" w:noVBand="1"/>
      </w:tblPr>
      <w:tblGrid>
        <w:gridCol w:w="669"/>
        <w:gridCol w:w="50"/>
        <w:gridCol w:w="4938"/>
        <w:gridCol w:w="1730"/>
        <w:gridCol w:w="1093"/>
        <w:gridCol w:w="880"/>
      </w:tblGrid>
      <w:tr w:rsidR="00A55BB4" w:rsidRPr="008476C6" w14:paraId="7AFB6BF4" w14:textId="77777777" w:rsidTr="00F35212">
        <w:trPr>
          <w:tblCellSpacing w:w="15" w:type="dxa"/>
        </w:trPr>
        <w:tc>
          <w:tcPr>
            <w:tcW w:w="624" w:type="dxa"/>
            <w:vAlign w:val="center"/>
            <w:hideMark/>
          </w:tcPr>
          <w:p w14:paraId="046A9F83"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1.</w:t>
            </w:r>
          </w:p>
        </w:tc>
        <w:tc>
          <w:tcPr>
            <w:tcW w:w="20" w:type="dxa"/>
            <w:vAlign w:val="center"/>
            <w:hideMark/>
          </w:tcPr>
          <w:p w14:paraId="0976239C" w14:textId="77777777" w:rsidR="008476C6" w:rsidRPr="008476C6" w:rsidRDefault="008476C6" w:rsidP="00F35212">
            <w:pPr>
              <w:spacing w:after="0" w:line="240" w:lineRule="auto"/>
              <w:ind w:right="570"/>
              <w:rPr>
                <w:rFonts w:ascii="Times New Roman" w:eastAsia="Times New Roman" w:hAnsi="Times New Roman" w:cs="Times New Roman"/>
                <w:sz w:val="24"/>
                <w:szCs w:val="24"/>
                <w:lang w:val="en-US"/>
              </w:rPr>
            </w:pPr>
          </w:p>
        </w:tc>
        <w:tc>
          <w:tcPr>
            <w:tcW w:w="4908" w:type="dxa"/>
            <w:vAlign w:val="center"/>
            <w:hideMark/>
          </w:tcPr>
          <w:p w14:paraId="1440C1EF" w14:textId="77777777" w:rsidR="008476C6" w:rsidRPr="00B615E5" w:rsidRDefault="00A55BB4"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 xml:space="preserve">LEGEA </w:t>
            </w:r>
            <w:proofErr w:type="spellStart"/>
            <w:r w:rsidRPr="00B615E5">
              <w:rPr>
                <w:rFonts w:ascii="Times New Roman" w:eastAsia="Times New Roman" w:hAnsi="Times New Roman" w:cs="Times New Roman"/>
                <w:lang w:val="en-US"/>
              </w:rPr>
              <w:t>Invatamantului</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Preuniversitar</w:t>
            </w:r>
            <w:proofErr w:type="spellEnd"/>
          </w:p>
        </w:tc>
        <w:tc>
          <w:tcPr>
            <w:tcW w:w="1700" w:type="dxa"/>
            <w:vAlign w:val="center"/>
            <w:hideMark/>
          </w:tcPr>
          <w:p w14:paraId="135CB263" w14:textId="77777777" w:rsidR="008476C6" w:rsidRPr="00B615E5" w:rsidRDefault="008476C6" w:rsidP="008476C6">
            <w:pPr>
              <w:spacing w:after="312" w:line="240" w:lineRule="auto"/>
              <w:rPr>
                <w:rFonts w:ascii="Times New Roman" w:eastAsia="Times New Roman" w:hAnsi="Times New Roman" w:cs="Times New Roman"/>
                <w:lang w:val="en-US"/>
              </w:rPr>
            </w:pPr>
          </w:p>
          <w:p w14:paraId="66343B28" w14:textId="77777777" w:rsidR="008476C6" w:rsidRPr="00B615E5" w:rsidRDefault="008476C6" w:rsidP="008476C6">
            <w:pPr>
              <w:spacing w:after="312"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Monitorul</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Oficial</w:t>
            </w:r>
            <w:proofErr w:type="spellEnd"/>
          </w:p>
        </w:tc>
        <w:tc>
          <w:tcPr>
            <w:tcW w:w="1063" w:type="dxa"/>
            <w:vAlign w:val="center"/>
            <w:hideMark/>
          </w:tcPr>
          <w:p w14:paraId="7CCE5A66" w14:textId="77777777" w:rsidR="00F35212" w:rsidRPr="00B615E5" w:rsidRDefault="00F35212" w:rsidP="008476C6">
            <w:pPr>
              <w:spacing w:after="0" w:line="240" w:lineRule="auto"/>
              <w:rPr>
                <w:rFonts w:ascii="Times New Roman" w:eastAsia="Times New Roman" w:hAnsi="Times New Roman" w:cs="Times New Roman"/>
                <w:lang w:val="en-US"/>
              </w:rPr>
            </w:pPr>
          </w:p>
          <w:p w14:paraId="136EF856"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2339C9B2" w14:textId="77777777" w:rsidR="008476C6" w:rsidRPr="008476C6" w:rsidRDefault="00A55BB4" w:rsidP="008476C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2023</w:t>
            </w:r>
          </w:p>
        </w:tc>
      </w:tr>
      <w:tr w:rsidR="00A55BB4" w:rsidRPr="008476C6" w14:paraId="0D1D0FC5" w14:textId="77777777" w:rsidTr="00F35212">
        <w:trPr>
          <w:tblCellSpacing w:w="15" w:type="dxa"/>
        </w:trPr>
        <w:tc>
          <w:tcPr>
            <w:tcW w:w="624" w:type="dxa"/>
            <w:vAlign w:val="center"/>
            <w:hideMark/>
          </w:tcPr>
          <w:p w14:paraId="1A697BFC"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w:t>
            </w:r>
          </w:p>
        </w:tc>
        <w:tc>
          <w:tcPr>
            <w:tcW w:w="20" w:type="dxa"/>
            <w:vAlign w:val="center"/>
            <w:hideMark/>
          </w:tcPr>
          <w:p w14:paraId="5BC62E43"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p>
        </w:tc>
        <w:tc>
          <w:tcPr>
            <w:tcW w:w="4908" w:type="dxa"/>
            <w:vAlign w:val="center"/>
            <w:hideMark/>
          </w:tcPr>
          <w:p w14:paraId="5CE9B7A0" w14:textId="77777777" w:rsidR="008476C6" w:rsidRPr="00386E92" w:rsidRDefault="008476C6" w:rsidP="008476C6">
            <w:pPr>
              <w:spacing w:after="0" w:line="240" w:lineRule="auto"/>
              <w:rPr>
                <w:rFonts w:ascii="Times New Roman" w:eastAsia="Times New Roman" w:hAnsi="Times New Roman" w:cs="Times New Roman"/>
                <w:lang w:val="sv-SE"/>
              </w:rPr>
            </w:pPr>
            <w:r w:rsidRPr="00386E92">
              <w:rPr>
                <w:rFonts w:ascii="Times New Roman" w:eastAsia="Times New Roman" w:hAnsi="Times New Roman" w:cs="Times New Roman"/>
                <w:lang w:val="sv-SE"/>
              </w:rPr>
              <w:t>REGULAMENT de organizare și</w:t>
            </w:r>
            <w:r w:rsidRPr="00386E92">
              <w:rPr>
                <w:rFonts w:ascii="Times New Roman" w:eastAsia="Times New Roman" w:hAnsi="Times New Roman" w:cs="Times New Roman"/>
                <w:lang w:val="sv-SE"/>
              </w:rPr>
              <w:br/>
              <w:t>funcționa</w:t>
            </w:r>
            <w:r w:rsidR="00A55BB4" w:rsidRPr="00386E92">
              <w:rPr>
                <w:rFonts w:ascii="Times New Roman" w:eastAsia="Times New Roman" w:hAnsi="Times New Roman" w:cs="Times New Roman"/>
                <w:lang w:val="sv-SE"/>
              </w:rPr>
              <w:t xml:space="preserve">re a bibliotecilor școlare și a </w:t>
            </w:r>
            <w:r w:rsidRPr="00386E92">
              <w:rPr>
                <w:rFonts w:ascii="Times New Roman" w:eastAsia="Times New Roman" w:hAnsi="Times New Roman" w:cs="Times New Roman"/>
                <w:lang w:val="sv-SE"/>
              </w:rPr>
              <w:t>centre</w:t>
            </w:r>
            <w:r w:rsidR="00A55BB4" w:rsidRPr="00386E92">
              <w:rPr>
                <w:rFonts w:ascii="Times New Roman" w:eastAsia="Times New Roman" w:hAnsi="Times New Roman" w:cs="Times New Roman"/>
                <w:lang w:val="sv-SE"/>
              </w:rPr>
              <w:t>lor de documentare și informare</w:t>
            </w:r>
            <w:r w:rsidRPr="00386E92">
              <w:rPr>
                <w:rFonts w:ascii="Times New Roman" w:eastAsia="Times New Roman" w:hAnsi="Times New Roman" w:cs="Times New Roman"/>
                <w:lang w:val="sv-SE"/>
              </w:rPr>
              <w:t>– ORDIN nr. 5.556/2011</w:t>
            </w:r>
          </w:p>
        </w:tc>
        <w:tc>
          <w:tcPr>
            <w:tcW w:w="1700" w:type="dxa"/>
            <w:vAlign w:val="center"/>
            <w:hideMark/>
          </w:tcPr>
          <w:p w14:paraId="0D365590" w14:textId="77777777" w:rsidR="008476C6" w:rsidRPr="00386E92" w:rsidRDefault="008476C6" w:rsidP="008476C6">
            <w:pPr>
              <w:spacing w:after="312" w:line="240" w:lineRule="auto"/>
              <w:rPr>
                <w:rFonts w:ascii="Times New Roman" w:eastAsia="Times New Roman" w:hAnsi="Times New Roman" w:cs="Times New Roman"/>
                <w:lang w:val="sv-SE"/>
              </w:rPr>
            </w:pPr>
          </w:p>
          <w:p w14:paraId="787D2005" w14:textId="77777777" w:rsidR="008476C6" w:rsidRPr="00B615E5" w:rsidRDefault="008476C6" w:rsidP="008476C6">
            <w:pPr>
              <w:spacing w:after="312"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Monitorul</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Oficial</w:t>
            </w:r>
            <w:proofErr w:type="spellEnd"/>
          </w:p>
        </w:tc>
        <w:tc>
          <w:tcPr>
            <w:tcW w:w="1063" w:type="dxa"/>
            <w:vAlign w:val="center"/>
            <w:hideMark/>
          </w:tcPr>
          <w:p w14:paraId="73424E2F"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51BE5058"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2011</w:t>
            </w:r>
          </w:p>
        </w:tc>
      </w:tr>
      <w:tr w:rsidR="00A55BB4" w:rsidRPr="008476C6" w14:paraId="04755EB4" w14:textId="77777777" w:rsidTr="00F35212">
        <w:trPr>
          <w:tblCellSpacing w:w="15" w:type="dxa"/>
        </w:trPr>
        <w:tc>
          <w:tcPr>
            <w:tcW w:w="624" w:type="dxa"/>
            <w:vAlign w:val="center"/>
            <w:hideMark/>
          </w:tcPr>
          <w:p w14:paraId="2EF2BD34"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3.</w:t>
            </w:r>
          </w:p>
        </w:tc>
        <w:tc>
          <w:tcPr>
            <w:tcW w:w="20" w:type="dxa"/>
            <w:vAlign w:val="center"/>
            <w:hideMark/>
          </w:tcPr>
          <w:p w14:paraId="3151360E" w14:textId="77777777" w:rsidR="008476C6" w:rsidRPr="008476C6" w:rsidRDefault="008476C6" w:rsidP="008476C6">
            <w:pPr>
              <w:spacing w:after="312" w:line="240" w:lineRule="auto"/>
              <w:rPr>
                <w:rFonts w:ascii="Times New Roman" w:eastAsia="Times New Roman" w:hAnsi="Times New Roman" w:cs="Times New Roman"/>
                <w:sz w:val="24"/>
                <w:szCs w:val="24"/>
                <w:lang w:val="en-US"/>
              </w:rPr>
            </w:pPr>
          </w:p>
          <w:p w14:paraId="1393797A" w14:textId="77777777" w:rsidR="008476C6" w:rsidRPr="008476C6" w:rsidRDefault="008476C6" w:rsidP="008476C6">
            <w:pPr>
              <w:spacing w:after="312" w:line="240" w:lineRule="auto"/>
              <w:rPr>
                <w:rFonts w:ascii="Times New Roman" w:eastAsia="Times New Roman" w:hAnsi="Times New Roman" w:cs="Times New Roman"/>
                <w:sz w:val="24"/>
                <w:szCs w:val="24"/>
                <w:lang w:val="en-US"/>
              </w:rPr>
            </w:pPr>
          </w:p>
        </w:tc>
        <w:tc>
          <w:tcPr>
            <w:tcW w:w="4908" w:type="dxa"/>
            <w:vAlign w:val="center"/>
            <w:hideMark/>
          </w:tcPr>
          <w:p w14:paraId="1BA7EE40" w14:textId="77777777" w:rsidR="008476C6" w:rsidRPr="00B615E5" w:rsidRDefault="008476C6"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 xml:space="preserve">LEGEA </w:t>
            </w:r>
            <w:proofErr w:type="spellStart"/>
            <w:r w:rsidRPr="00B615E5">
              <w:rPr>
                <w:rFonts w:ascii="Times New Roman" w:eastAsia="Times New Roman" w:hAnsi="Times New Roman" w:cs="Times New Roman"/>
                <w:lang w:val="en-US"/>
              </w:rPr>
              <w:t>bib</w:t>
            </w:r>
            <w:r w:rsidR="00A55BB4" w:rsidRPr="00B615E5">
              <w:rPr>
                <w:rFonts w:ascii="Times New Roman" w:eastAsia="Times New Roman" w:hAnsi="Times New Roman" w:cs="Times New Roman"/>
                <w:lang w:val="en-US"/>
              </w:rPr>
              <w:t>liotecilor</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actualizată</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nr</w:t>
            </w:r>
            <w:proofErr w:type="spellEnd"/>
            <w:r w:rsidR="00A55BB4" w:rsidRPr="00B615E5">
              <w:rPr>
                <w:rFonts w:ascii="Times New Roman" w:eastAsia="Times New Roman" w:hAnsi="Times New Roman" w:cs="Times New Roman"/>
                <w:lang w:val="en-US"/>
              </w:rPr>
              <w:t>. 334/</w:t>
            </w:r>
            <w:r w:rsidRPr="00B615E5">
              <w:rPr>
                <w:rFonts w:ascii="Times New Roman" w:eastAsia="Times New Roman" w:hAnsi="Times New Roman" w:cs="Times New Roman"/>
                <w:lang w:val="en-US"/>
              </w:rPr>
              <w:t xml:space="preserve">31 </w:t>
            </w:r>
            <w:proofErr w:type="spellStart"/>
            <w:r w:rsidRPr="00B615E5">
              <w:rPr>
                <w:rFonts w:ascii="Times New Roman" w:eastAsia="Times New Roman" w:hAnsi="Times New Roman" w:cs="Times New Roman"/>
                <w:lang w:val="en-US"/>
              </w:rPr>
              <w:t>mai</w:t>
            </w:r>
            <w:proofErr w:type="spellEnd"/>
            <w:r w:rsidRPr="00B615E5">
              <w:rPr>
                <w:rFonts w:ascii="Times New Roman" w:eastAsia="Times New Roman" w:hAnsi="Times New Roman" w:cs="Times New Roman"/>
                <w:lang w:val="en-US"/>
              </w:rPr>
              <w:t xml:space="preserve"> 2002, </w:t>
            </w:r>
            <w:proofErr w:type="spellStart"/>
            <w:r w:rsidRPr="00B615E5">
              <w:rPr>
                <w:rFonts w:ascii="Times New Roman" w:eastAsia="Times New Roman" w:hAnsi="Times New Roman" w:cs="Times New Roman"/>
                <w:lang w:val="en-US"/>
              </w:rPr>
              <w:t>republicată</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în</w:t>
            </w:r>
            <w:proofErr w:type="spellEnd"/>
            <w:r w:rsidRPr="00B615E5">
              <w:rPr>
                <w:rFonts w:ascii="Times New Roman" w:eastAsia="Times New Roman" w:hAnsi="Times New Roman" w:cs="Times New Roman"/>
                <w:lang w:val="en-US"/>
              </w:rPr>
              <w:t xml:space="preserve"> 2005</w:t>
            </w:r>
          </w:p>
        </w:tc>
        <w:tc>
          <w:tcPr>
            <w:tcW w:w="1700" w:type="dxa"/>
            <w:vAlign w:val="center"/>
            <w:hideMark/>
          </w:tcPr>
          <w:p w14:paraId="146BD82E"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Monitorul</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Oficial</w:t>
            </w:r>
            <w:proofErr w:type="spellEnd"/>
          </w:p>
        </w:tc>
        <w:tc>
          <w:tcPr>
            <w:tcW w:w="1063" w:type="dxa"/>
            <w:vAlign w:val="center"/>
            <w:hideMark/>
          </w:tcPr>
          <w:p w14:paraId="085128C4"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2C95A8B1"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2002</w:t>
            </w:r>
          </w:p>
        </w:tc>
      </w:tr>
      <w:tr w:rsidR="00A55BB4" w:rsidRPr="008476C6" w14:paraId="5E8A9400" w14:textId="77777777" w:rsidTr="00F35212">
        <w:trPr>
          <w:tblCellSpacing w:w="15" w:type="dxa"/>
        </w:trPr>
        <w:tc>
          <w:tcPr>
            <w:tcW w:w="624" w:type="dxa"/>
            <w:vAlign w:val="center"/>
            <w:hideMark/>
          </w:tcPr>
          <w:p w14:paraId="25BECF0C"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4.</w:t>
            </w:r>
          </w:p>
        </w:tc>
        <w:tc>
          <w:tcPr>
            <w:tcW w:w="20" w:type="dxa"/>
            <w:vAlign w:val="center"/>
            <w:hideMark/>
          </w:tcPr>
          <w:p w14:paraId="2419C6EB" w14:textId="77777777" w:rsidR="008476C6" w:rsidRPr="008476C6" w:rsidRDefault="008476C6" w:rsidP="008476C6">
            <w:pPr>
              <w:spacing w:after="312" w:line="240" w:lineRule="auto"/>
              <w:rPr>
                <w:rFonts w:ascii="Times New Roman" w:eastAsia="Times New Roman" w:hAnsi="Times New Roman" w:cs="Times New Roman"/>
                <w:sz w:val="24"/>
                <w:szCs w:val="24"/>
                <w:lang w:val="en-US"/>
              </w:rPr>
            </w:pPr>
          </w:p>
        </w:tc>
        <w:tc>
          <w:tcPr>
            <w:tcW w:w="4908" w:type="dxa"/>
            <w:vAlign w:val="center"/>
            <w:hideMark/>
          </w:tcPr>
          <w:p w14:paraId="0BF0EAC2" w14:textId="77777777" w:rsidR="008476C6" w:rsidRPr="00B615E5" w:rsidRDefault="008476C6"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ORDI</w:t>
            </w:r>
            <w:r w:rsidR="00A55BB4" w:rsidRPr="00B615E5">
              <w:rPr>
                <w:rFonts w:ascii="Times New Roman" w:eastAsia="Times New Roman" w:hAnsi="Times New Roman" w:cs="Times New Roman"/>
                <w:lang w:val="en-US"/>
              </w:rPr>
              <w:t xml:space="preserve">N Nr. 2861 din 9 </w:t>
            </w:r>
            <w:proofErr w:type="spellStart"/>
            <w:r w:rsidR="00A55BB4" w:rsidRPr="00B615E5">
              <w:rPr>
                <w:rFonts w:ascii="Times New Roman" w:eastAsia="Times New Roman" w:hAnsi="Times New Roman" w:cs="Times New Roman"/>
                <w:lang w:val="en-US"/>
              </w:rPr>
              <w:t>octombrie</w:t>
            </w:r>
            <w:proofErr w:type="spellEnd"/>
            <w:r w:rsidR="00A55BB4" w:rsidRPr="00B615E5">
              <w:rPr>
                <w:rFonts w:ascii="Times New Roman" w:eastAsia="Times New Roman" w:hAnsi="Times New Roman" w:cs="Times New Roman"/>
                <w:lang w:val="en-US"/>
              </w:rPr>
              <w:t xml:space="preserve"> 2009 </w:t>
            </w:r>
            <w:proofErr w:type="spellStart"/>
            <w:r w:rsidRPr="00B615E5">
              <w:rPr>
                <w:rFonts w:ascii="Times New Roman" w:eastAsia="Times New Roman" w:hAnsi="Times New Roman" w:cs="Times New Roman"/>
                <w:lang w:val="en-US"/>
              </w:rPr>
              <w:t>pe</w:t>
            </w:r>
            <w:r w:rsidR="00A55BB4" w:rsidRPr="00B615E5">
              <w:rPr>
                <w:rFonts w:ascii="Times New Roman" w:eastAsia="Times New Roman" w:hAnsi="Times New Roman" w:cs="Times New Roman"/>
                <w:lang w:val="en-US"/>
              </w:rPr>
              <w:t>ntru</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aprobarea</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Normelor</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privind</w:t>
            </w:r>
            <w:proofErr w:type="spellEnd"/>
            <w:r w:rsidR="00A55BB4"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organiza</w:t>
            </w:r>
            <w:r w:rsidR="00A55BB4" w:rsidRPr="00B615E5">
              <w:rPr>
                <w:rFonts w:ascii="Times New Roman" w:eastAsia="Times New Roman" w:hAnsi="Times New Roman" w:cs="Times New Roman"/>
                <w:lang w:val="en-US"/>
              </w:rPr>
              <w:t>rea</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și</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efectuarea</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inventarierii</w:t>
            </w:r>
            <w:proofErr w:type="spellEnd"/>
            <w:r w:rsidR="00A55BB4"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e</w:t>
            </w:r>
            <w:r w:rsidR="00A55BB4" w:rsidRPr="00B615E5">
              <w:rPr>
                <w:rFonts w:ascii="Times New Roman" w:eastAsia="Times New Roman" w:hAnsi="Times New Roman" w:cs="Times New Roman"/>
                <w:lang w:val="en-US"/>
              </w:rPr>
              <w:t>lementelor</w:t>
            </w:r>
            <w:proofErr w:type="spellEnd"/>
            <w:r w:rsidR="00A55BB4" w:rsidRPr="00B615E5">
              <w:rPr>
                <w:rFonts w:ascii="Times New Roman" w:eastAsia="Times New Roman" w:hAnsi="Times New Roman" w:cs="Times New Roman"/>
                <w:lang w:val="en-US"/>
              </w:rPr>
              <w:t xml:space="preserve"> de </w:t>
            </w:r>
            <w:proofErr w:type="spellStart"/>
            <w:r w:rsidR="00A55BB4" w:rsidRPr="00B615E5">
              <w:rPr>
                <w:rFonts w:ascii="Times New Roman" w:eastAsia="Times New Roman" w:hAnsi="Times New Roman" w:cs="Times New Roman"/>
                <w:lang w:val="en-US"/>
              </w:rPr>
              <w:t>natura</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activelor</w:t>
            </w:r>
            <w:proofErr w:type="spellEnd"/>
            <w:r w:rsidR="00A55BB4"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datoriilor</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și</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capitalurilor</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proprii</w:t>
            </w:r>
            <w:proofErr w:type="spellEnd"/>
          </w:p>
          <w:p w14:paraId="346ACF99" w14:textId="77777777" w:rsidR="00A55BB4" w:rsidRPr="00B615E5" w:rsidRDefault="00A55BB4" w:rsidP="008476C6">
            <w:pPr>
              <w:spacing w:after="0" w:line="240" w:lineRule="auto"/>
              <w:rPr>
                <w:rFonts w:ascii="Times New Roman" w:eastAsia="Times New Roman" w:hAnsi="Times New Roman" w:cs="Times New Roman"/>
                <w:lang w:val="en-US"/>
              </w:rPr>
            </w:pPr>
          </w:p>
        </w:tc>
        <w:tc>
          <w:tcPr>
            <w:tcW w:w="1700" w:type="dxa"/>
            <w:vAlign w:val="center"/>
            <w:hideMark/>
          </w:tcPr>
          <w:p w14:paraId="00AAE020"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Monitorul</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Oficial</w:t>
            </w:r>
            <w:proofErr w:type="spellEnd"/>
          </w:p>
        </w:tc>
        <w:tc>
          <w:tcPr>
            <w:tcW w:w="1063" w:type="dxa"/>
            <w:vAlign w:val="center"/>
            <w:hideMark/>
          </w:tcPr>
          <w:p w14:paraId="3664E04D"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56FDB80C"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2009</w:t>
            </w:r>
          </w:p>
        </w:tc>
      </w:tr>
      <w:tr w:rsidR="00A55BB4" w:rsidRPr="008476C6" w14:paraId="6F8FD536" w14:textId="77777777" w:rsidTr="00F35212">
        <w:trPr>
          <w:tblCellSpacing w:w="15" w:type="dxa"/>
        </w:trPr>
        <w:tc>
          <w:tcPr>
            <w:tcW w:w="624" w:type="dxa"/>
            <w:vAlign w:val="center"/>
            <w:hideMark/>
          </w:tcPr>
          <w:p w14:paraId="055CB692"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5.</w:t>
            </w:r>
          </w:p>
        </w:tc>
        <w:tc>
          <w:tcPr>
            <w:tcW w:w="20" w:type="dxa"/>
            <w:vAlign w:val="center"/>
            <w:hideMark/>
          </w:tcPr>
          <w:p w14:paraId="50D4A819" w14:textId="77777777" w:rsidR="008476C6" w:rsidRPr="008476C6" w:rsidRDefault="008476C6" w:rsidP="008476C6">
            <w:pPr>
              <w:spacing w:after="312" w:line="240" w:lineRule="auto"/>
              <w:rPr>
                <w:rFonts w:ascii="Times New Roman" w:eastAsia="Times New Roman" w:hAnsi="Times New Roman" w:cs="Times New Roman"/>
                <w:sz w:val="24"/>
                <w:szCs w:val="24"/>
                <w:lang w:val="en-US"/>
              </w:rPr>
            </w:pPr>
          </w:p>
        </w:tc>
        <w:tc>
          <w:tcPr>
            <w:tcW w:w="4908" w:type="dxa"/>
            <w:vAlign w:val="center"/>
            <w:hideMark/>
          </w:tcPr>
          <w:p w14:paraId="0941B59B"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Fișa</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cad</w:t>
            </w:r>
            <w:r w:rsidR="00A55BB4" w:rsidRPr="00B615E5">
              <w:rPr>
                <w:rFonts w:ascii="Times New Roman" w:eastAsia="Times New Roman" w:hAnsi="Times New Roman" w:cs="Times New Roman"/>
                <w:lang w:val="en-US"/>
              </w:rPr>
              <w:t>ru</w:t>
            </w:r>
            <w:proofErr w:type="spellEnd"/>
            <w:r w:rsidR="00A55BB4" w:rsidRPr="00B615E5">
              <w:rPr>
                <w:rFonts w:ascii="Times New Roman" w:eastAsia="Times New Roman" w:hAnsi="Times New Roman" w:cs="Times New Roman"/>
                <w:lang w:val="en-US"/>
              </w:rPr>
              <w:t xml:space="preserve"> a </w:t>
            </w:r>
            <w:proofErr w:type="spellStart"/>
            <w:r w:rsidR="00A55BB4" w:rsidRPr="00B615E5">
              <w:rPr>
                <w:rFonts w:ascii="Times New Roman" w:eastAsia="Times New Roman" w:hAnsi="Times New Roman" w:cs="Times New Roman"/>
                <w:lang w:val="en-US"/>
              </w:rPr>
              <w:t>postului</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pentru</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personalul</w:t>
            </w:r>
            <w:proofErr w:type="spellEnd"/>
            <w:r w:rsidR="00A55BB4" w:rsidRPr="00B615E5">
              <w:rPr>
                <w:rFonts w:ascii="Times New Roman" w:eastAsia="Times New Roman" w:hAnsi="Times New Roman" w:cs="Times New Roman"/>
                <w:lang w:val="en-US"/>
              </w:rPr>
              <w:t xml:space="preserve"> </w:t>
            </w:r>
            <w:r w:rsidRPr="00B615E5">
              <w:rPr>
                <w:rFonts w:ascii="Times New Roman" w:eastAsia="Times New Roman" w:hAnsi="Times New Roman" w:cs="Times New Roman"/>
                <w:lang w:val="en-US"/>
              </w:rPr>
              <w:t>di</w:t>
            </w:r>
            <w:r w:rsidR="00A55BB4" w:rsidRPr="00B615E5">
              <w:rPr>
                <w:rFonts w:ascii="Times New Roman" w:eastAsia="Times New Roman" w:hAnsi="Times New Roman" w:cs="Times New Roman"/>
                <w:lang w:val="en-US"/>
              </w:rPr>
              <w:t xml:space="preserve">dactic </w:t>
            </w:r>
            <w:proofErr w:type="spellStart"/>
            <w:r w:rsidR="00A55BB4" w:rsidRPr="00B615E5">
              <w:rPr>
                <w:rFonts w:ascii="Times New Roman" w:eastAsia="Times New Roman" w:hAnsi="Times New Roman" w:cs="Times New Roman"/>
                <w:lang w:val="en-US"/>
              </w:rPr>
              <w:t>auxiliar</w:t>
            </w:r>
            <w:proofErr w:type="spellEnd"/>
            <w:r w:rsidR="00A55BB4" w:rsidRPr="00B615E5">
              <w:rPr>
                <w:rFonts w:ascii="Times New Roman" w:eastAsia="Times New Roman" w:hAnsi="Times New Roman" w:cs="Times New Roman"/>
                <w:lang w:val="en-US"/>
              </w:rPr>
              <w:t xml:space="preserve"> de </w:t>
            </w:r>
            <w:proofErr w:type="spellStart"/>
            <w:r w:rsidR="00A55BB4" w:rsidRPr="00B615E5">
              <w:rPr>
                <w:rFonts w:ascii="Times New Roman" w:eastAsia="Times New Roman" w:hAnsi="Times New Roman" w:cs="Times New Roman"/>
                <w:lang w:val="en-US"/>
              </w:rPr>
              <w:t>bibliotecar</w:t>
            </w:r>
            <w:proofErr w:type="spellEnd"/>
            <w:r w:rsidR="00A55BB4" w:rsidRPr="00B615E5">
              <w:rPr>
                <w:rFonts w:ascii="Times New Roman" w:eastAsia="Times New Roman" w:hAnsi="Times New Roman" w:cs="Times New Roman"/>
                <w:lang w:val="en-US"/>
              </w:rPr>
              <w:t xml:space="preserve">, </w:t>
            </w:r>
            <w:r w:rsidRPr="00B615E5">
              <w:rPr>
                <w:rFonts w:ascii="Times New Roman" w:eastAsia="Times New Roman" w:hAnsi="Times New Roman" w:cs="Times New Roman"/>
                <w:lang w:val="en-US"/>
              </w:rPr>
              <w:t>documentarist, redactor</w:t>
            </w:r>
          </w:p>
        </w:tc>
        <w:tc>
          <w:tcPr>
            <w:tcW w:w="1700" w:type="dxa"/>
            <w:vAlign w:val="center"/>
            <w:hideMark/>
          </w:tcPr>
          <w:p w14:paraId="38E0ABB7" w14:textId="77777777" w:rsidR="008476C6" w:rsidRPr="00B615E5" w:rsidRDefault="008476C6"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OMECTS 6143/</w:t>
            </w:r>
            <w:r w:rsidRPr="00B615E5">
              <w:rPr>
                <w:rFonts w:ascii="Times New Roman" w:eastAsia="Times New Roman" w:hAnsi="Times New Roman" w:cs="Times New Roman"/>
                <w:lang w:val="en-US"/>
              </w:rPr>
              <w:br/>
              <w:t>2011</w:t>
            </w:r>
          </w:p>
        </w:tc>
        <w:tc>
          <w:tcPr>
            <w:tcW w:w="1063" w:type="dxa"/>
            <w:vAlign w:val="center"/>
            <w:hideMark/>
          </w:tcPr>
          <w:p w14:paraId="1E284BFF"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0AF8382D"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2011</w:t>
            </w:r>
          </w:p>
        </w:tc>
      </w:tr>
      <w:tr w:rsidR="00A55BB4" w:rsidRPr="008476C6" w14:paraId="38F93ED2" w14:textId="77777777" w:rsidTr="00F35212">
        <w:trPr>
          <w:tblCellSpacing w:w="15" w:type="dxa"/>
        </w:trPr>
        <w:tc>
          <w:tcPr>
            <w:tcW w:w="624" w:type="dxa"/>
            <w:vAlign w:val="center"/>
            <w:hideMark/>
          </w:tcPr>
          <w:p w14:paraId="7BF361AA"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6.</w:t>
            </w:r>
          </w:p>
        </w:tc>
        <w:tc>
          <w:tcPr>
            <w:tcW w:w="20" w:type="dxa"/>
            <w:vAlign w:val="center"/>
            <w:hideMark/>
          </w:tcPr>
          <w:p w14:paraId="42F6AA13"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p>
        </w:tc>
        <w:tc>
          <w:tcPr>
            <w:tcW w:w="4908" w:type="dxa"/>
            <w:vAlign w:val="center"/>
            <w:hideMark/>
          </w:tcPr>
          <w:p w14:paraId="0BE7635D" w14:textId="77777777" w:rsidR="00A55BB4" w:rsidRPr="00B615E5" w:rsidRDefault="00A55BB4" w:rsidP="008476C6">
            <w:pPr>
              <w:spacing w:after="0" w:line="240" w:lineRule="auto"/>
              <w:rPr>
                <w:rFonts w:ascii="Times New Roman" w:eastAsia="Times New Roman" w:hAnsi="Times New Roman" w:cs="Times New Roman"/>
                <w:lang w:val="en-US"/>
              </w:rPr>
            </w:pPr>
          </w:p>
          <w:p w14:paraId="46DB8CB3" w14:textId="77777777" w:rsidR="00A55BB4" w:rsidRPr="00B615E5" w:rsidRDefault="00A55BB4" w:rsidP="008476C6">
            <w:pPr>
              <w:spacing w:after="0" w:line="240" w:lineRule="auto"/>
              <w:rPr>
                <w:rFonts w:ascii="Times New Roman" w:eastAsia="Times New Roman" w:hAnsi="Times New Roman" w:cs="Times New Roman"/>
                <w:lang w:val="en-US"/>
              </w:rPr>
            </w:pPr>
          </w:p>
          <w:p w14:paraId="6FB1856B"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Met</w:t>
            </w:r>
            <w:r w:rsidR="00A55BB4" w:rsidRPr="00B615E5">
              <w:rPr>
                <w:rFonts w:ascii="Times New Roman" w:eastAsia="Times New Roman" w:hAnsi="Times New Roman" w:cs="Times New Roman"/>
                <w:lang w:val="en-US"/>
              </w:rPr>
              <w:t>odologia</w:t>
            </w:r>
            <w:proofErr w:type="spellEnd"/>
            <w:r w:rsidR="00A55BB4" w:rsidRPr="00B615E5">
              <w:rPr>
                <w:rFonts w:ascii="Times New Roman" w:eastAsia="Times New Roman" w:hAnsi="Times New Roman" w:cs="Times New Roman"/>
                <w:lang w:val="en-US"/>
              </w:rPr>
              <w:t xml:space="preserve"> de </w:t>
            </w:r>
            <w:proofErr w:type="spellStart"/>
            <w:r w:rsidR="00A55BB4" w:rsidRPr="00B615E5">
              <w:rPr>
                <w:rFonts w:ascii="Times New Roman" w:eastAsia="Times New Roman" w:hAnsi="Times New Roman" w:cs="Times New Roman"/>
                <w:lang w:val="en-US"/>
              </w:rPr>
              <w:t>aplicare</w:t>
            </w:r>
            <w:proofErr w:type="spellEnd"/>
            <w:r w:rsidR="00A55BB4" w:rsidRPr="00B615E5">
              <w:rPr>
                <w:rFonts w:ascii="Times New Roman" w:eastAsia="Times New Roman" w:hAnsi="Times New Roman" w:cs="Times New Roman"/>
                <w:lang w:val="en-US"/>
              </w:rPr>
              <w:t xml:space="preserve"> a </w:t>
            </w:r>
            <w:proofErr w:type="spellStart"/>
            <w:r w:rsidR="00A55BB4" w:rsidRPr="00B615E5">
              <w:rPr>
                <w:rFonts w:ascii="Times New Roman" w:eastAsia="Times New Roman" w:hAnsi="Times New Roman" w:cs="Times New Roman"/>
                <w:lang w:val="en-US"/>
              </w:rPr>
              <w:t>normelor</w:t>
            </w:r>
            <w:r w:rsidRPr="00B615E5">
              <w:rPr>
                <w:rFonts w:ascii="Times New Roman" w:eastAsia="Times New Roman" w:hAnsi="Times New Roman" w:cs="Times New Roman"/>
                <w:lang w:val="en-US"/>
              </w:rPr>
              <w:t>ISBD</w:t>
            </w:r>
            <w:proofErr w:type="spellEnd"/>
            <w:r w:rsidRPr="00B615E5">
              <w:rPr>
                <w:rFonts w:ascii="Times New Roman" w:eastAsia="Times New Roman" w:hAnsi="Times New Roman" w:cs="Times New Roman"/>
                <w:lang w:val="en-US"/>
              </w:rPr>
              <w:t xml:space="preserve"> (M)</w:t>
            </w:r>
          </w:p>
          <w:p w14:paraId="08584446" w14:textId="77777777" w:rsidR="00A55BB4" w:rsidRPr="00B615E5" w:rsidRDefault="00A55BB4" w:rsidP="008476C6">
            <w:pPr>
              <w:spacing w:after="0" w:line="240" w:lineRule="auto"/>
              <w:rPr>
                <w:rFonts w:ascii="Times New Roman" w:eastAsia="Times New Roman" w:hAnsi="Times New Roman" w:cs="Times New Roman"/>
                <w:lang w:val="en-US"/>
              </w:rPr>
            </w:pPr>
          </w:p>
          <w:p w14:paraId="3D3FE235" w14:textId="77777777" w:rsidR="00A55BB4" w:rsidRPr="00B615E5" w:rsidRDefault="00A55BB4" w:rsidP="008476C6">
            <w:pPr>
              <w:spacing w:after="0" w:line="240" w:lineRule="auto"/>
              <w:rPr>
                <w:rFonts w:ascii="Times New Roman" w:eastAsia="Times New Roman" w:hAnsi="Times New Roman" w:cs="Times New Roman"/>
                <w:lang w:val="en-US"/>
              </w:rPr>
            </w:pPr>
          </w:p>
        </w:tc>
        <w:tc>
          <w:tcPr>
            <w:tcW w:w="1700" w:type="dxa"/>
            <w:vAlign w:val="center"/>
            <w:hideMark/>
          </w:tcPr>
          <w:p w14:paraId="56D5EE9C" w14:textId="77777777" w:rsidR="008476C6" w:rsidRPr="00B615E5" w:rsidRDefault="008476C6"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BCU, ABIR</w:t>
            </w:r>
          </w:p>
        </w:tc>
        <w:tc>
          <w:tcPr>
            <w:tcW w:w="1063" w:type="dxa"/>
            <w:vAlign w:val="center"/>
            <w:hideMark/>
          </w:tcPr>
          <w:p w14:paraId="682FAAF7"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07BEACD6"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1993</w:t>
            </w:r>
          </w:p>
        </w:tc>
      </w:tr>
      <w:tr w:rsidR="00A55BB4" w:rsidRPr="008476C6" w14:paraId="327ADDCF" w14:textId="77777777" w:rsidTr="00F35212">
        <w:trPr>
          <w:tblCellSpacing w:w="15" w:type="dxa"/>
        </w:trPr>
        <w:tc>
          <w:tcPr>
            <w:tcW w:w="624" w:type="dxa"/>
            <w:vAlign w:val="center"/>
            <w:hideMark/>
          </w:tcPr>
          <w:p w14:paraId="4CEBD727"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7.</w:t>
            </w:r>
          </w:p>
        </w:tc>
        <w:tc>
          <w:tcPr>
            <w:tcW w:w="20" w:type="dxa"/>
            <w:vAlign w:val="center"/>
            <w:hideMark/>
          </w:tcPr>
          <w:p w14:paraId="0EA9DD58" w14:textId="77777777" w:rsidR="008476C6" w:rsidRPr="008476C6" w:rsidRDefault="008476C6" w:rsidP="00A55BB4">
            <w:pPr>
              <w:spacing w:after="312" w:line="240" w:lineRule="auto"/>
              <w:rPr>
                <w:rFonts w:ascii="Times New Roman" w:eastAsia="Times New Roman" w:hAnsi="Times New Roman" w:cs="Times New Roman"/>
                <w:sz w:val="24"/>
                <w:szCs w:val="24"/>
                <w:lang w:val="en-US"/>
              </w:rPr>
            </w:pPr>
          </w:p>
        </w:tc>
        <w:tc>
          <w:tcPr>
            <w:tcW w:w="4908" w:type="dxa"/>
            <w:vAlign w:val="center"/>
            <w:hideMark/>
          </w:tcPr>
          <w:p w14:paraId="259D3B35"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Clasifica</w:t>
            </w:r>
            <w:r w:rsidR="00A55BB4" w:rsidRPr="00B615E5">
              <w:rPr>
                <w:rFonts w:ascii="Times New Roman" w:eastAsia="Times New Roman" w:hAnsi="Times New Roman" w:cs="Times New Roman"/>
                <w:lang w:val="en-US"/>
              </w:rPr>
              <w:t>rea</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zecimală</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universală</w:t>
            </w:r>
            <w:proofErr w:type="spellEnd"/>
            <w:r w:rsidR="00A55BB4" w:rsidRPr="00B615E5">
              <w:rPr>
                <w:rFonts w:ascii="Times New Roman" w:eastAsia="Times New Roman" w:hAnsi="Times New Roman" w:cs="Times New Roman"/>
                <w:lang w:val="en-US"/>
              </w:rPr>
              <w:t xml:space="preserve">. </w:t>
            </w:r>
            <w:proofErr w:type="spellStart"/>
            <w:r w:rsidR="00A55BB4" w:rsidRPr="00B615E5">
              <w:rPr>
                <w:rFonts w:ascii="Times New Roman" w:eastAsia="Times New Roman" w:hAnsi="Times New Roman" w:cs="Times New Roman"/>
                <w:lang w:val="en-US"/>
              </w:rPr>
              <w:t>Ediție</w:t>
            </w:r>
            <w:proofErr w:type="spellEnd"/>
            <w:r w:rsidR="00A55BB4"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medie</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internațională</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în</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limba</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română</w:t>
            </w:r>
            <w:proofErr w:type="spellEnd"/>
          </w:p>
          <w:p w14:paraId="1BF5299C" w14:textId="77777777" w:rsidR="00A55BB4" w:rsidRPr="00B615E5" w:rsidRDefault="00A55BB4" w:rsidP="008476C6">
            <w:pPr>
              <w:spacing w:after="0" w:line="240" w:lineRule="auto"/>
              <w:rPr>
                <w:rFonts w:ascii="Times New Roman" w:eastAsia="Times New Roman" w:hAnsi="Times New Roman" w:cs="Times New Roman"/>
                <w:lang w:val="en-US"/>
              </w:rPr>
            </w:pPr>
          </w:p>
          <w:p w14:paraId="274A18D8" w14:textId="77777777" w:rsidR="00F35212" w:rsidRPr="00B615E5" w:rsidRDefault="00F35212" w:rsidP="008476C6">
            <w:pPr>
              <w:spacing w:after="0" w:line="240" w:lineRule="auto"/>
              <w:rPr>
                <w:rFonts w:ascii="Times New Roman" w:eastAsia="Times New Roman" w:hAnsi="Times New Roman" w:cs="Times New Roman"/>
                <w:lang w:val="en-US"/>
              </w:rPr>
            </w:pPr>
          </w:p>
        </w:tc>
        <w:tc>
          <w:tcPr>
            <w:tcW w:w="1700" w:type="dxa"/>
            <w:vAlign w:val="center"/>
            <w:hideMark/>
          </w:tcPr>
          <w:p w14:paraId="60A7E1C5" w14:textId="77777777" w:rsidR="008476C6" w:rsidRPr="00B615E5" w:rsidRDefault="008476C6"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BNR</w:t>
            </w:r>
          </w:p>
        </w:tc>
        <w:tc>
          <w:tcPr>
            <w:tcW w:w="1063" w:type="dxa"/>
            <w:vAlign w:val="center"/>
            <w:hideMark/>
          </w:tcPr>
          <w:p w14:paraId="238D3176"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7AAF4F1C"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1998</w:t>
            </w:r>
          </w:p>
        </w:tc>
      </w:tr>
      <w:tr w:rsidR="00A55BB4" w:rsidRPr="008476C6" w14:paraId="5A3AFA8A" w14:textId="77777777" w:rsidTr="00F35212">
        <w:trPr>
          <w:tblCellSpacing w:w="15" w:type="dxa"/>
        </w:trPr>
        <w:tc>
          <w:tcPr>
            <w:tcW w:w="624" w:type="dxa"/>
            <w:vAlign w:val="center"/>
            <w:hideMark/>
          </w:tcPr>
          <w:p w14:paraId="2E9C12C3"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8.</w:t>
            </w:r>
          </w:p>
        </w:tc>
        <w:tc>
          <w:tcPr>
            <w:tcW w:w="20" w:type="dxa"/>
            <w:vAlign w:val="center"/>
            <w:hideMark/>
          </w:tcPr>
          <w:p w14:paraId="34887E09"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p>
        </w:tc>
        <w:tc>
          <w:tcPr>
            <w:tcW w:w="4908" w:type="dxa"/>
            <w:vAlign w:val="center"/>
            <w:hideMark/>
          </w:tcPr>
          <w:p w14:paraId="7357E5C6" w14:textId="77777777" w:rsidR="00B615E5" w:rsidRDefault="00B615E5" w:rsidP="008476C6">
            <w:pPr>
              <w:spacing w:after="0" w:line="240" w:lineRule="auto"/>
              <w:rPr>
                <w:rFonts w:ascii="Times New Roman" w:eastAsia="Times New Roman" w:hAnsi="Times New Roman" w:cs="Times New Roman"/>
                <w:lang w:val="en-US"/>
              </w:rPr>
            </w:pPr>
          </w:p>
          <w:p w14:paraId="0E16DA37"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Manualul</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bibliotecarului</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școlar</w:t>
            </w:r>
            <w:proofErr w:type="spellEnd"/>
            <w:r w:rsidRPr="00B615E5">
              <w:rPr>
                <w:rFonts w:ascii="Times New Roman" w:eastAsia="Times New Roman" w:hAnsi="Times New Roman" w:cs="Times New Roman"/>
                <w:lang w:val="en-US"/>
              </w:rPr>
              <w:t>.</w:t>
            </w:r>
            <w:r w:rsidRPr="00B615E5">
              <w:rPr>
                <w:rFonts w:ascii="Times New Roman" w:eastAsia="Times New Roman" w:hAnsi="Times New Roman" w:cs="Times New Roman"/>
                <w:lang w:val="en-US"/>
              </w:rPr>
              <w:br/>
            </w:r>
            <w:proofErr w:type="spellStart"/>
            <w:r w:rsidRPr="00B615E5">
              <w:rPr>
                <w:rFonts w:ascii="Times New Roman" w:eastAsia="Times New Roman" w:hAnsi="Times New Roman" w:cs="Times New Roman"/>
                <w:lang w:val="en-US"/>
              </w:rPr>
              <w:t>Organizarea</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și</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funcționarea</w:t>
            </w:r>
            <w:proofErr w:type="spellEnd"/>
            <w:r w:rsidRPr="00B615E5">
              <w:rPr>
                <w:rFonts w:ascii="Times New Roman" w:eastAsia="Times New Roman" w:hAnsi="Times New Roman" w:cs="Times New Roman"/>
                <w:lang w:val="en-US"/>
              </w:rPr>
              <w:br/>
            </w:r>
            <w:proofErr w:type="spellStart"/>
            <w:r w:rsidRPr="00B615E5">
              <w:rPr>
                <w:rFonts w:ascii="Times New Roman" w:eastAsia="Times New Roman" w:hAnsi="Times New Roman" w:cs="Times New Roman"/>
                <w:lang w:val="en-US"/>
              </w:rPr>
              <w:t>bibliotecilor</w:t>
            </w:r>
            <w:proofErr w:type="spellEnd"/>
            <w:r w:rsidRPr="00B615E5">
              <w:rPr>
                <w:rFonts w:ascii="Times New Roman" w:eastAsia="Times New Roman" w:hAnsi="Times New Roman" w:cs="Times New Roman"/>
                <w:lang w:val="en-US"/>
              </w:rPr>
              <w:t xml:space="preserve"> </w:t>
            </w:r>
            <w:proofErr w:type="spellStart"/>
            <w:r w:rsidRPr="00B615E5">
              <w:rPr>
                <w:rFonts w:ascii="Times New Roman" w:eastAsia="Times New Roman" w:hAnsi="Times New Roman" w:cs="Times New Roman"/>
                <w:lang w:val="en-US"/>
              </w:rPr>
              <w:t>școlare</w:t>
            </w:r>
            <w:proofErr w:type="spellEnd"/>
          </w:p>
          <w:p w14:paraId="1DBE1812" w14:textId="77777777" w:rsidR="00A55BB4" w:rsidRPr="00B615E5" w:rsidRDefault="00A55BB4" w:rsidP="008476C6">
            <w:pPr>
              <w:spacing w:after="0" w:line="240" w:lineRule="auto"/>
              <w:rPr>
                <w:rFonts w:ascii="Times New Roman" w:eastAsia="Times New Roman" w:hAnsi="Times New Roman" w:cs="Times New Roman"/>
                <w:lang w:val="en-US"/>
              </w:rPr>
            </w:pPr>
          </w:p>
        </w:tc>
        <w:tc>
          <w:tcPr>
            <w:tcW w:w="1700" w:type="dxa"/>
            <w:vAlign w:val="center"/>
            <w:hideMark/>
          </w:tcPr>
          <w:p w14:paraId="20AE24D6" w14:textId="77777777" w:rsidR="008476C6" w:rsidRPr="00B615E5" w:rsidRDefault="008476C6" w:rsidP="008476C6">
            <w:pPr>
              <w:spacing w:after="0" w:line="240" w:lineRule="auto"/>
              <w:rPr>
                <w:rFonts w:ascii="Times New Roman" w:eastAsia="Times New Roman" w:hAnsi="Times New Roman" w:cs="Times New Roman"/>
                <w:lang w:val="en-US"/>
              </w:rPr>
            </w:pPr>
            <w:r w:rsidRPr="00B615E5">
              <w:rPr>
                <w:rFonts w:ascii="Times New Roman" w:eastAsia="Times New Roman" w:hAnsi="Times New Roman" w:cs="Times New Roman"/>
                <w:lang w:val="en-US"/>
              </w:rPr>
              <w:t>Atelier didactic</w:t>
            </w:r>
          </w:p>
          <w:p w14:paraId="53C7E55B" w14:textId="77777777" w:rsidR="00F35212" w:rsidRPr="00B615E5" w:rsidRDefault="00F35212"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Autor</w:t>
            </w:r>
            <w:proofErr w:type="spellEnd"/>
            <w:r w:rsidRPr="00B615E5">
              <w:rPr>
                <w:rFonts w:ascii="Times New Roman" w:eastAsia="Times New Roman" w:hAnsi="Times New Roman" w:cs="Times New Roman"/>
                <w:lang w:val="en-US"/>
              </w:rPr>
              <w:t xml:space="preserve"> </w:t>
            </w:r>
            <w:r w:rsidRPr="00B615E5">
              <w:rPr>
                <w:rFonts w:ascii="Times New Roman" w:eastAsia="Times New Roman" w:hAnsi="Times New Roman" w:cs="Times New Roman"/>
                <w:b/>
                <w:i/>
                <w:lang w:val="en-US"/>
              </w:rPr>
              <w:t xml:space="preserve">Laura </w:t>
            </w:r>
            <w:proofErr w:type="spellStart"/>
            <w:r w:rsidRPr="00B615E5">
              <w:rPr>
                <w:rFonts w:ascii="Times New Roman" w:eastAsia="Times New Roman" w:hAnsi="Times New Roman" w:cs="Times New Roman"/>
                <w:b/>
                <w:i/>
                <w:lang w:val="en-US"/>
              </w:rPr>
              <w:t>Rudeanu</w:t>
            </w:r>
            <w:proofErr w:type="spellEnd"/>
          </w:p>
        </w:tc>
        <w:tc>
          <w:tcPr>
            <w:tcW w:w="1063" w:type="dxa"/>
            <w:vAlign w:val="center"/>
            <w:hideMark/>
          </w:tcPr>
          <w:p w14:paraId="36B6B611"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1A737422"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2013</w:t>
            </w:r>
          </w:p>
        </w:tc>
      </w:tr>
      <w:tr w:rsidR="00A55BB4" w:rsidRPr="008476C6" w14:paraId="3C8CBDBF" w14:textId="77777777" w:rsidTr="00F35212">
        <w:trPr>
          <w:tblCellSpacing w:w="15" w:type="dxa"/>
        </w:trPr>
        <w:tc>
          <w:tcPr>
            <w:tcW w:w="624" w:type="dxa"/>
            <w:vAlign w:val="center"/>
            <w:hideMark/>
          </w:tcPr>
          <w:p w14:paraId="23AA7732"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9.</w:t>
            </w:r>
          </w:p>
        </w:tc>
        <w:tc>
          <w:tcPr>
            <w:tcW w:w="20" w:type="dxa"/>
            <w:vAlign w:val="center"/>
            <w:hideMark/>
          </w:tcPr>
          <w:p w14:paraId="5DAB84B1"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p>
        </w:tc>
        <w:tc>
          <w:tcPr>
            <w:tcW w:w="4908" w:type="dxa"/>
            <w:vAlign w:val="center"/>
            <w:hideMark/>
          </w:tcPr>
          <w:p w14:paraId="180E57BD" w14:textId="77777777" w:rsidR="008476C6" w:rsidRPr="00386E92" w:rsidRDefault="008476C6" w:rsidP="008476C6">
            <w:pPr>
              <w:spacing w:after="0" w:line="240" w:lineRule="auto"/>
              <w:rPr>
                <w:rFonts w:ascii="Times New Roman" w:eastAsia="Times New Roman" w:hAnsi="Times New Roman" w:cs="Times New Roman"/>
                <w:lang w:val="sv-SE"/>
              </w:rPr>
            </w:pPr>
            <w:r w:rsidRPr="00386E92">
              <w:rPr>
                <w:rFonts w:ascii="Times New Roman" w:eastAsia="Times New Roman" w:hAnsi="Times New Roman" w:cs="Times New Roman"/>
                <w:lang w:val="sv-SE"/>
              </w:rPr>
              <w:t>Tratat de biblioteconomie Vol. I – III</w:t>
            </w:r>
          </w:p>
        </w:tc>
        <w:tc>
          <w:tcPr>
            <w:tcW w:w="1700" w:type="dxa"/>
            <w:vAlign w:val="center"/>
            <w:hideMark/>
          </w:tcPr>
          <w:p w14:paraId="7948B48A"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Editura</w:t>
            </w:r>
            <w:proofErr w:type="spellEnd"/>
            <w:r w:rsidRPr="00B615E5">
              <w:rPr>
                <w:rFonts w:ascii="Times New Roman" w:eastAsia="Times New Roman" w:hAnsi="Times New Roman" w:cs="Times New Roman"/>
                <w:lang w:val="en-US"/>
              </w:rPr>
              <w:t xml:space="preserve"> ABR</w:t>
            </w:r>
          </w:p>
        </w:tc>
        <w:tc>
          <w:tcPr>
            <w:tcW w:w="1063" w:type="dxa"/>
            <w:vAlign w:val="center"/>
            <w:hideMark/>
          </w:tcPr>
          <w:p w14:paraId="75430BE3" w14:textId="77777777" w:rsidR="008476C6" w:rsidRPr="00B615E5" w:rsidRDefault="008476C6" w:rsidP="008476C6">
            <w:pPr>
              <w:spacing w:after="0" w:line="240" w:lineRule="auto"/>
              <w:rPr>
                <w:rFonts w:ascii="Times New Roman" w:eastAsia="Times New Roman" w:hAnsi="Times New Roman" w:cs="Times New Roman"/>
                <w:lang w:val="en-US"/>
              </w:rPr>
            </w:pPr>
            <w:proofErr w:type="spellStart"/>
            <w:r w:rsidRPr="00B615E5">
              <w:rPr>
                <w:rFonts w:ascii="Times New Roman" w:eastAsia="Times New Roman" w:hAnsi="Times New Roman" w:cs="Times New Roman"/>
                <w:lang w:val="en-US"/>
              </w:rPr>
              <w:t>București</w:t>
            </w:r>
            <w:proofErr w:type="spellEnd"/>
          </w:p>
        </w:tc>
        <w:tc>
          <w:tcPr>
            <w:tcW w:w="835" w:type="dxa"/>
            <w:vAlign w:val="center"/>
            <w:hideMark/>
          </w:tcPr>
          <w:p w14:paraId="282C0A1D" w14:textId="77777777" w:rsidR="008476C6" w:rsidRPr="008476C6" w:rsidRDefault="008476C6" w:rsidP="008476C6">
            <w:pPr>
              <w:spacing w:after="0" w:line="240" w:lineRule="auto"/>
              <w:rPr>
                <w:rFonts w:ascii="Times New Roman" w:eastAsia="Times New Roman" w:hAnsi="Times New Roman" w:cs="Times New Roman"/>
                <w:sz w:val="24"/>
                <w:szCs w:val="24"/>
                <w:lang w:val="en-US"/>
              </w:rPr>
            </w:pPr>
            <w:r w:rsidRPr="008476C6">
              <w:rPr>
                <w:rFonts w:ascii="Times New Roman" w:eastAsia="Times New Roman" w:hAnsi="Times New Roman" w:cs="Times New Roman"/>
                <w:sz w:val="24"/>
                <w:szCs w:val="24"/>
                <w:lang w:val="en-US"/>
              </w:rPr>
              <w:t>2013,</w:t>
            </w:r>
            <w:r w:rsidRPr="008476C6">
              <w:rPr>
                <w:rFonts w:ascii="Times New Roman" w:eastAsia="Times New Roman" w:hAnsi="Times New Roman" w:cs="Times New Roman"/>
                <w:sz w:val="24"/>
                <w:szCs w:val="24"/>
                <w:lang w:val="en-US"/>
              </w:rPr>
              <w:br/>
              <w:t>214</w:t>
            </w:r>
          </w:p>
        </w:tc>
      </w:tr>
    </w:tbl>
    <w:p w14:paraId="7E581F9A" w14:textId="77777777" w:rsidR="008476C6" w:rsidRPr="00F35212" w:rsidRDefault="008476C6" w:rsidP="008476C6">
      <w:pPr>
        <w:spacing w:after="312" w:line="240" w:lineRule="auto"/>
        <w:rPr>
          <w:rFonts w:ascii="Roboto" w:eastAsia="Times New Roman" w:hAnsi="Roboto" w:cs="Times New Roman"/>
          <w:b/>
          <w:i/>
          <w:color w:val="666666"/>
          <w:sz w:val="24"/>
          <w:szCs w:val="24"/>
          <w:lang w:val="en-US"/>
        </w:rPr>
      </w:pPr>
      <w:r w:rsidRPr="00F35212">
        <w:rPr>
          <w:rFonts w:ascii="Roboto" w:eastAsia="Times New Roman" w:hAnsi="Roboto" w:cs="Times New Roman"/>
          <w:b/>
          <w:i/>
          <w:color w:val="666666"/>
          <w:sz w:val="24"/>
          <w:szCs w:val="24"/>
          <w:lang w:val="en-US"/>
        </w:rPr>
        <w:t>Director,</w:t>
      </w:r>
    </w:p>
    <w:p w14:paraId="15C14145" w14:textId="77777777" w:rsidR="008476C6" w:rsidRPr="00F35212" w:rsidRDefault="00A55BB4" w:rsidP="008476C6">
      <w:pPr>
        <w:spacing w:after="312" w:line="240" w:lineRule="auto"/>
        <w:rPr>
          <w:rFonts w:ascii="Roboto" w:eastAsia="Times New Roman" w:hAnsi="Roboto" w:cs="Times New Roman"/>
          <w:b/>
          <w:i/>
          <w:color w:val="666666"/>
          <w:sz w:val="24"/>
          <w:szCs w:val="24"/>
          <w:lang w:val="en-US"/>
        </w:rPr>
      </w:pPr>
      <w:r w:rsidRPr="00F35212">
        <w:rPr>
          <w:rFonts w:ascii="Roboto" w:eastAsia="Times New Roman" w:hAnsi="Roboto" w:cs="Times New Roman"/>
          <w:b/>
          <w:i/>
          <w:color w:val="666666"/>
          <w:sz w:val="24"/>
          <w:szCs w:val="24"/>
          <w:lang w:val="en-US"/>
        </w:rPr>
        <w:t>Prof. Stoican Dorin</w:t>
      </w:r>
    </w:p>
    <w:p w14:paraId="31F1C451" w14:textId="77777777" w:rsidR="008476C6" w:rsidRPr="008476C6" w:rsidRDefault="008476C6" w:rsidP="008476C6">
      <w:pPr>
        <w:numPr>
          <w:ilvl w:val="0"/>
          <w:numId w:val="10"/>
        </w:numPr>
        <w:shd w:val="clear" w:color="auto" w:fill="FFFFFF"/>
        <w:spacing w:after="0" w:line="216" w:lineRule="atLeast"/>
        <w:ind w:left="75" w:right="15"/>
        <w:jc w:val="center"/>
        <w:textAlignment w:val="center"/>
        <w:rPr>
          <w:rFonts w:ascii="Roboto" w:eastAsia="Times New Roman" w:hAnsi="Roboto" w:cs="Times New Roman"/>
          <w:color w:val="666666"/>
          <w:sz w:val="24"/>
          <w:szCs w:val="24"/>
          <w:lang w:val="en-US"/>
        </w:rPr>
      </w:pPr>
    </w:p>
    <w:p w14:paraId="23051F82" w14:textId="77777777" w:rsidR="00EF570B" w:rsidRDefault="00EF570B"/>
    <w:sectPr w:rsidR="00EF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7084"/>
    <w:multiLevelType w:val="multilevel"/>
    <w:tmpl w:val="B196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23891"/>
    <w:multiLevelType w:val="multilevel"/>
    <w:tmpl w:val="BFA6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F79B3"/>
    <w:multiLevelType w:val="multilevel"/>
    <w:tmpl w:val="18E0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37D73"/>
    <w:multiLevelType w:val="multilevel"/>
    <w:tmpl w:val="E97C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9133C"/>
    <w:multiLevelType w:val="multilevel"/>
    <w:tmpl w:val="2CFE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D332C"/>
    <w:multiLevelType w:val="multilevel"/>
    <w:tmpl w:val="D63AF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838E8"/>
    <w:multiLevelType w:val="multilevel"/>
    <w:tmpl w:val="BB4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87B5A"/>
    <w:multiLevelType w:val="multilevel"/>
    <w:tmpl w:val="EC4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5291B"/>
    <w:multiLevelType w:val="multilevel"/>
    <w:tmpl w:val="722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B1694"/>
    <w:multiLevelType w:val="multilevel"/>
    <w:tmpl w:val="C07E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8"/>
  </w:num>
  <w:num w:numId="5">
    <w:abstractNumId w:val="7"/>
  </w:num>
  <w:num w:numId="6">
    <w:abstractNumId w:val="2"/>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93"/>
    <w:rsid w:val="00025DE0"/>
    <w:rsid w:val="00054093"/>
    <w:rsid w:val="00291EA1"/>
    <w:rsid w:val="00314326"/>
    <w:rsid w:val="00386E92"/>
    <w:rsid w:val="004A2446"/>
    <w:rsid w:val="007F1F35"/>
    <w:rsid w:val="008476C6"/>
    <w:rsid w:val="00917233"/>
    <w:rsid w:val="00A55BB4"/>
    <w:rsid w:val="00B615E5"/>
    <w:rsid w:val="00BF754C"/>
    <w:rsid w:val="00D347B4"/>
    <w:rsid w:val="00EF570B"/>
    <w:rsid w:val="00F3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9021"/>
  <w15:chartTrackingRefBased/>
  <w15:docId w15:val="{2A9C6DF7-E158-4A6A-A63F-029EFC13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347B4"/>
    <w:rPr>
      <w:color w:val="0000FF"/>
      <w:u w:val="single"/>
    </w:rPr>
  </w:style>
  <w:style w:type="paragraph" w:styleId="Frspaiere">
    <w:name w:val="No Spacing"/>
    <w:uiPriority w:val="1"/>
    <w:qFormat/>
    <w:rsid w:val="00D347B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313738">
          <w:marLeft w:val="0"/>
          <w:marRight w:val="0"/>
          <w:marTop w:val="0"/>
          <w:marBottom w:val="0"/>
          <w:divBdr>
            <w:top w:val="none" w:sz="0" w:space="0" w:color="auto"/>
            <w:left w:val="none" w:sz="0" w:space="0" w:color="auto"/>
            <w:bottom w:val="none" w:sz="0" w:space="0" w:color="auto"/>
            <w:right w:val="none" w:sz="0" w:space="0" w:color="auto"/>
          </w:divBdr>
          <w:divsChild>
            <w:div w:id="1523588694">
              <w:marLeft w:val="0"/>
              <w:marRight w:val="0"/>
              <w:marTop w:val="0"/>
              <w:marBottom w:val="0"/>
              <w:divBdr>
                <w:top w:val="none" w:sz="0" w:space="0" w:color="auto"/>
                <w:left w:val="none" w:sz="0" w:space="0" w:color="auto"/>
                <w:bottom w:val="none" w:sz="0" w:space="0" w:color="auto"/>
                <w:right w:val="none" w:sz="0" w:space="0" w:color="auto"/>
              </w:divBdr>
              <w:divsChild>
                <w:div w:id="2100831734">
                  <w:marLeft w:val="0"/>
                  <w:marRight w:val="0"/>
                  <w:marTop w:val="0"/>
                  <w:marBottom w:val="0"/>
                  <w:divBdr>
                    <w:top w:val="none" w:sz="0" w:space="0" w:color="auto"/>
                    <w:left w:val="none" w:sz="0" w:space="0" w:color="auto"/>
                    <w:bottom w:val="none" w:sz="0" w:space="0" w:color="auto"/>
                    <w:right w:val="none" w:sz="0" w:space="0" w:color="auto"/>
                  </w:divBdr>
                  <w:divsChild>
                    <w:div w:id="299456675">
                      <w:marLeft w:val="0"/>
                      <w:marRight w:val="0"/>
                      <w:marTop w:val="0"/>
                      <w:marBottom w:val="0"/>
                      <w:divBdr>
                        <w:top w:val="none" w:sz="0" w:space="0" w:color="auto"/>
                        <w:left w:val="none" w:sz="0" w:space="0" w:color="auto"/>
                        <w:bottom w:val="none" w:sz="0" w:space="0" w:color="auto"/>
                        <w:right w:val="none" w:sz="0" w:space="0" w:color="auto"/>
                      </w:divBdr>
                      <w:divsChild>
                        <w:div w:id="1325745060">
                          <w:marLeft w:val="0"/>
                          <w:marRight w:val="0"/>
                          <w:marTop w:val="0"/>
                          <w:marBottom w:val="0"/>
                          <w:divBdr>
                            <w:top w:val="none" w:sz="0" w:space="0" w:color="auto"/>
                            <w:left w:val="none" w:sz="0" w:space="0" w:color="auto"/>
                            <w:bottom w:val="none" w:sz="0" w:space="0" w:color="auto"/>
                            <w:right w:val="none" w:sz="0" w:space="0" w:color="auto"/>
                          </w:divBdr>
                          <w:divsChild>
                            <w:div w:id="927662302">
                              <w:marLeft w:val="0"/>
                              <w:marRight w:val="0"/>
                              <w:marTop w:val="0"/>
                              <w:marBottom w:val="0"/>
                              <w:divBdr>
                                <w:top w:val="none" w:sz="0" w:space="0" w:color="auto"/>
                                <w:left w:val="none" w:sz="0" w:space="0" w:color="auto"/>
                                <w:bottom w:val="none" w:sz="0" w:space="0" w:color="auto"/>
                                <w:right w:val="none" w:sz="0" w:space="0" w:color="auto"/>
                              </w:divBdr>
                              <w:divsChild>
                                <w:div w:id="451899134">
                                  <w:marLeft w:val="0"/>
                                  <w:marRight w:val="0"/>
                                  <w:marTop w:val="0"/>
                                  <w:marBottom w:val="0"/>
                                  <w:divBdr>
                                    <w:top w:val="none" w:sz="0" w:space="0" w:color="auto"/>
                                    <w:left w:val="none" w:sz="0" w:space="0" w:color="auto"/>
                                    <w:bottom w:val="none" w:sz="0" w:space="0" w:color="auto"/>
                                    <w:right w:val="none" w:sz="0" w:space="0" w:color="auto"/>
                                  </w:divBdr>
                                  <w:divsChild>
                                    <w:div w:id="86386214">
                                      <w:marLeft w:val="0"/>
                                      <w:marRight w:val="0"/>
                                      <w:marTop w:val="0"/>
                                      <w:marBottom w:val="0"/>
                                      <w:divBdr>
                                        <w:top w:val="none" w:sz="0" w:space="0" w:color="auto"/>
                                        <w:left w:val="none" w:sz="0" w:space="0" w:color="auto"/>
                                        <w:bottom w:val="none" w:sz="0" w:space="0" w:color="auto"/>
                                        <w:right w:val="none" w:sz="0" w:space="0" w:color="auto"/>
                                      </w:divBdr>
                                      <w:divsChild>
                                        <w:div w:id="1910576613">
                                          <w:marLeft w:val="0"/>
                                          <w:marRight w:val="0"/>
                                          <w:marTop w:val="0"/>
                                          <w:marBottom w:val="0"/>
                                          <w:divBdr>
                                            <w:top w:val="none" w:sz="0" w:space="0" w:color="auto"/>
                                            <w:left w:val="none" w:sz="0" w:space="0" w:color="auto"/>
                                            <w:bottom w:val="none" w:sz="0" w:space="0" w:color="auto"/>
                                            <w:right w:val="none" w:sz="0" w:space="0" w:color="auto"/>
                                          </w:divBdr>
                                          <w:divsChild>
                                            <w:div w:id="1477069268">
                                              <w:marLeft w:val="0"/>
                                              <w:marRight w:val="0"/>
                                              <w:marTop w:val="0"/>
                                              <w:marBottom w:val="0"/>
                                              <w:divBdr>
                                                <w:top w:val="none" w:sz="0" w:space="0" w:color="auto"/>
                                                <w:left w:val="none" w:sz="0" w:space="0" w:color="auto"/>
                                                <w:bottom w:val="none" w:sz="0" w:space="0" w:color="auto"/>
                                                <w:right w:val="none" w:sz="0" w:space="0" w:color="auto"/>
                                              </w:divBdr>
                                              <w:divsChild>
                                                <w:div w:id="2053769213">
                                                  <w:marLeft w:val="0"/>
                                                  <w:marRight w:val="0"/>
                                                  <w:marTop w:val="0"/>
                                                  <w:marBottom w:val="0"/>
                                                  <w:divBdr>
                                                    <w:top w:val="none" w:sz="0" w:space="0" w:color="auto"/>
                                                    <w:left w:val="none" w:sz="0" w:space="0" w:color="auto"/>
                                                    <w:bottom w:val="none" w:sz="0" w:space="0" w:color="auto"/>
                                                    <w:right w:val="none" w:sz="0" w:space="0" w:color="auto"/>
                                                  </w:divBdr>
                                                  <w:divsChild>
                                                    <w:div w:id="1337345782">
                                                      <w:marLeft w:val="0"/>
                                                      <w:marRight w:val="0"/>
                                                      <w:marTop w:val="0"/>
                                                      <w:marBottom w:val="0"/>
                                                      <w:divBdr>
                                                        <w:top w:val="none" w:sz="0" w:space="0" w:color="auto"/>
                                                        <w:left w:val="none" w:sz="0" w:space="0" w:color="auto"/>
                                                        <w:bottom w:val="none" w:sz="0" w:space="0" w:color="auto"/>
                                                        <w:right w:val="none" w:sz="0" w:space="0" w:color="auto"/>
                                                      </w:divBdr>
                                                    </w:div>
                                                  </w:divsChild>
                                                </w:div>
                                                <w:div w:id="1755276810">
                                                  <w:marLeft w:val="0"/>
                                                  <w:marRight w:val="0"/>
                                                  <w:marTop w:val="0"/>
                                                  <w:marBottom w:val="0"/>
                                                  <w:divBdr>
                                                    <w:top w:val="none" w:sz="0" w:space="0" w:color="auto"/>
                                                    <w:left w:val="none" w:sz="0" w:space="0" w:color="auto"/>
                                                    <w:bottom w:val="none" w:sz="0" w:space="0" w:color="auto"/>
                                                    <w:right w:val="none" w:sz="0" w:space="0" w:color="auto"/>
                                                  </w:divBdr>
                                                  <w:divsChild>
                                                    <w:div w:id="424234566">
                                                      <w:marLeft w:val="0"/>
                                                      <w:marRight w:val="0"/>
                                                      <w:marTop w:val="0"/>
                                                      <w:marBottom w:val="0"/>
                                                      <w:divBdr>
                                                        <w:top w:val="none" w:sz="0" w:space="0" w:color="auto"/>
                                                        <w:left w:val="none" w:sz="0" w:space="0" w:color="auto"/>
                                                        <w:bottom w:val="none" w:sz="0" w:space="0" w:color="auto"/>
                                                        <w:right w:val="none" w:sz="0" w:space="0" w:color="auto"/>
                                                      </w:divBdr>
                                                    </w:div>
                                                  </w:divsChild>
                                                </w:div>
                                                <w:div w:id="829639115">
                                                  <w:marLeft w:val="0"/>
                                                  <w:marRight w:val="0"/>
                                                  <w:marTop w:val="0"/>
                                                  <w:marBottom w:val="0"/>
                                                  <w:divBdr>
                                                    <w:top w:val="none" w:sz="0" w:space="0" w:color="auto"/>
                                                    <w:left w:val="none" w:sz="0" w:space="0" w:color="auto"/>
                                                    <w:bottom w:val="none" w:sz="0" w:space="0" w:color="auto"/>
                                                    <w:right w:val="none" w:sz="0" w:space="0" w:color="auto"/>
                                                  </w:divBdr>
                                                  <w:divsChild>
                                                    <w:div w:id="179701565">
                                                      <w:marLeft w:val="0"/>
                                                      <w:marRight w:val="0"/>
                                                      <w:marTop w:val="0"/>
                                                      <w:marBottom w:val="0"/>
                                                      <w:divBdr>
                                                        <w:top w:val="none" w:sz="0" w:space="0" w:color="auto"/>
                                                        <w:left w:val="none" w:sz="0" w:space="0" w:color="auto"/>
                                                        <w:bottom w:val="none" w:sz="0" w:space="0" w:color="auto"/>
                                                        <w:right w:val="none" w:sz="0" w:space="0" w:color="auto"/>
                                                      </w:divBdr>
                                                      <w:divsChild>
                                                        <w:div w:id="1072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09169">
                                                  <w:marLeft w:val="0"/>
                                                  <w:marRight w:val="0"/>
                                                  <w:marTop w:val="0"/>
                                                  <w:marBottom w:val="0"/>
                                                  <w:divBdr>
                                                    <w:top w:val="none" w:sz="0" w:space="0" w:color="auto"/>
                                                    <w:left w:val="none" w:sz="0" w:space="0" w:color="auto"/>
                                                    <w:bottom w:val="none" w:sz="0" w:space="0" w:color="auto"/>
                                                    <w:right w:val="none" w:sz="0" w:space="0" w:color="auto"/>
                                                  </w:divBdr>
                                                  <w:divsChild>
                                                    <w:div w:id="7750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139244">
          <w:marLeft w:val="0"/>
          <w:marRight w:val="0"/>
          <w:marTop w:val="0"/>
          <w:marBottom w:val="0"/>
          <w:divBdr>
            <w:top w:val="none" w:sz="0" w:space="0" w:color="auto"/>
            <w:left w:val="none" w:sz="0" w:space="0" w:color="auto"/>
            <w:bottom w:val="none" w:sz="0" w:space="0" w:color="auto"/>
            <w:right w:val="none" w:sz="0" w:space="0" w:color="auto"/>
          </w:divBdr>
          <w:divsChild>
            <w:div w:id="165901766">
              <w:marLeft w:val="0"/>
              <w:marRight w:val="0"/>
              <w:marTop w:val="0"/>
              <w:marBottom w:val="0"/>
              <w:divBdr>
                <w:top w:val="none" w:sz="0" w:space="0" w:color="auto"/>
                <w:left w:val="none" w:sz="0" w:space="0" w:color="auto"/>
                <w:bottom w:val="none" w:sz="0" w:space="0" w:color="auto"/>
                <w:right w:val="none" w:sz="0" w:space="0" w:color="auto"/>
              </w:divBdr>
              <w:divsChild>
                <w:div w:id="129640518">
                  <w:marLeft w:val="0"/>
                  <w:marRight w:val="0"/>
                  <w:marTop w:val="0"/>
                  <w:marBottom w:val="0"/>
                  <w:divBdr>
                    <w:top w:val="none" w:sz="0" w:space="0" w:color="auto"/>
                    <w:left w:val="none" w:sz="0" w:space="0" w:color="auto"/>
                    <w:bottom w:val="none" w:sz="0" w:space="0" w:color="auto"/>
                    <w:right w:val="none" w:sz="0" w:space="0" w:color="auto"/>
                  </w:divBdr>
                  <w:divsChild>
                    <w:div w:id="20222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ala162@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1129</Words>
  <Characters>6436</Characters>
  <Application>Microsoft Office Word</Application>
  <DocSecurity>0</DocSecurity>
  <Lines>53</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AUIPUSP</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Școala Gimnaziala nr. 162 + Grădiniță</dc:creator>
  <cp:keywords/>
  <dc:description/>
  <cp:lastModifiedBy>user</cp:lastModifiedBy>
  <cp:revision>6</cp:revision>
  <dcterms:created xsi:type="dcterms:W3CDTF">2023-10-23T09:43:00Z</dcterms:created>
  <dcterms:modified xsi:type="dcterms:W3CDTF">2023-10-23T09:50:00Z</dcterms:modified>
</cp:coreProperties>
</file>